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370E" w14:textId="7CC3C1C6" w:rsidR="00975785" w:rsidRPr="00D04D3C" w:rsidRDefault="00187ABC">
      <w:pPr>
        <w:pStyle w:val="Body"/>
        <w:spacing w:before="100" w:after="100" w:line="240" w:lineRule="auto"/>
      </w:pPr>
      <w:r w:rsidRPr="00D04D3C">
        <w:rPr>
          <w:noProof/>
        </w:rPr>
        <w:drawing>
          <wp:anchor distT="57150" distB="57150" distL="57150" distR="57150" simplePos="0" relativeHeight="251659264" behindDoc="0" locked="0" layoutInCell="1" allowOverlap="1" wp14:anchorId="769344EF" wp14:editId="1ACB7F96">
            <wp:simplePos x="0" y="0"/>
            <wp:positionH relativeFrom="margin">
              <wp:align>center</wp:align>
            </wp:positionH>
            <wp:positionV relativeFrom="paragraph">
              <wp:posOffset>0</wp:posOffset>
            </wp:positionV>
            <wp:extent cx="1520190" cy="1710055"/>
            <wp:effectExtent l="0" t="0" r="3810" b="444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stretch>
                      <a:fillRect/>
                    </a:stretch>
                  </pic:blipFill>
                  <pic:spPr>
                    <a:xfrm>
                      <a:off x="0" y="0"/>
                      <a:ext cx="1520190" cy="1710055"/>
                    </a:xfrm>
                    <a:prstGeom prst="rect">
                      <a:avLst/>
                    </a:prstGeom>
                    <a:ln w="12700" cap="flat">
                      <a:noFill/>
                      <a:miter lim="400000"/>
                    </a:ln>
                    <a:effectLst/>
                  </pic:spPr>
                </pic:pic>
              </a:graphicData>
            </a:graphic>
          </wp:anchor>
        </w:drawing>
      </w:r>
    </w:p>
    <w:p w14:paraId="5A968BA9" w14:textId="06EC344A" w:rsidR="00966446" w:rsidRPr="00D04D3C" w:rsidRDefault="00966446" w:rsidP="00F57AEA">
      <w:pPr>
        <w:pStyle w:val="BodyA"/>
        <w:rPr>
          <w:rFonts w:ascii="Calibri" w:hAnsi="Calibri" w:cs="Calibri"/>
          <w:sz w:val="22"/>
          <w:szCs w:val="22"/>
        </w:rPr>
      </w:pPr>
    </w:p>
    <w:p w14:paraId="5C78CACE" w14:textId="0A44642D" w:rsidR="00966446" w:rsidRPr="00D04D3C" w:rsidRDefault="00966446" w:rsidP="00F57AEA">
      <w:pPr>
        <w:pStyle w:val="BodyA"/>
        <w:rPr>
          <w:rFonts w:ascii="Calibri" w:hAnsi="Calibri" w:cs="Calibri"/>
          <w:sz w:val="22"/>
          <w:szCs w:val="22"/>
        </w:rPr>
      </w:pPr>
    </w:p>
    <w:p w14:paraId="245865E8" w14:textId="4753782E" w:rsidR="00893C9A" w:rsidRDefault="00893C9A" w:rsidP="00F57AEA">
      <w:pPr>
        <w:pStyle w:val="BodyA"/>
        <w:rPr>
          <w:rFonts w:ascii="Calibri" w:hAnsi="Calibri" w:cs="Calibri"/>
          <w:sz w:val="22"/>
          <w:szCs w:val="22"/>
        </w:rPr>
      </w:pPr>
    </w:p>
    <w:p w14:paraId="6E4A43F4" w14:textId="2629697E" w:rsidR="00893C9A" w:rsidRDefault="00893C9A" w:rsidP="00F57AEA">
      <w:pPr>
        <w:pStyle w:val="BodyA"/>
        <w:rPr>
          <w:rFonts w:ascii="Calibri" w:hAnsi="Calibri" w:cs="Calibri"/>
          <w:sz w:val="22"/>
          <w:szCs w:val="22"/>
        </w:rPr>
      </w:pPr>
    </w:p>
    <w:p w14:paraId="321DDD34" w14:textId="26414B4E" w:rsidR="00893C9A" w:rsidRDefault="00893C9A" w:rsidP="00F57AEA">
      <w:pPr>
        <w:pStyle w:val="BodyA"/>
        <w:rPr>
          <w:rFonts w:ascii="Calibri" w:hAnsi="Calibri" w:cs="Calibri"/>
          <w:sz w:val="22"/>
          <w:szCs w:val="22"/>
        </w:rPr>
      </w:pPr>
    </w:p>
    <w:p w14:paraId="3EBBED95" w14:textId="77777777" w:rsidR="00893C9A" w:rsidRDefault="00893C9A" w:rsidP="00F57AEA">
      <w:pPr>
        <w:pStyle w:val="BodyA"/>
        <w:rPr>
          <w:rFonts w:ascii="Calibri" w:hAnsi="Calibri" w:cs="Calibri"/>
          <w:sz w:val="22"/>
          <w:szCs w:val="22"/>
        </w:rPr>
      </w:pPr>
    </w:p>
    <w:p w14:paraId="4A9630DD" w14:textId="77777777" w:rsidR="00893C9A" w:rsidRDefault="00893C9A" w:rsidP="00F57AEA">
      <w:pPr>
        <w:pStyle w:val="BodyA"/>
        <w:rPr>
          <w:rFonts w:ascii="Calibri" w:hAnsi="Calibri" w:cs="Calibri"/>
          <w:sz w:val="22"/>
          <w:szCs w:val="22"/>
        </w:rPr>
      </w:pPr>
    </w:p>
    <w:p w14:paraId="7EDD6FEA" w14:textId="77777777" w:rsidR="00893C9A" w:rsidRDefault="00893C9A" w:rsidP="00F57AEA">
      <w:pPr>
        <w:pStyle w:val="BodyA"/>
        <w:rPr>
          <w:rFonts w:ascii="Calibri" w:hAnsi="Calibri" w:cs="Calibri"/>
          <w:sz w:val="22"/>
          <w:szCs w:val="22"/>
        </w:rPr>
      </w:pPr>
    </w:p>
    <w:p w14:paraId="101B57DA" w14:textId="77777777" w:rsidR="00893C9A" w:rsidRDefault="00893C9A" w:rsidP="00F57AEA">
      <w:pPr>
        <w:pStyle w:val="BodyA"/>
        <w:rPr>
          <w:rFonts w:ascii="Calibri" w:hAnsi="Calibri" w:cs="Calibri"/>
          <w:sz w:val="22"/>
          <w:szCs w:val="22"/>
        </w:rPr>
      </w:pPr>
    </w:p>
    <w:p w14:paraId="0405F2C8" w14:textId="77777777" w:rsidR="00893C9A" w:rsidRDefault="00893C9A" w:rsidP="00F57AEA">
      <w:pPr>
        <w:pStyle w:val="BodyA"/>
        <w:rPr>
          <w:rFonts w:ascii="Calibri" w:hAnsi="Calibri" w:cs="Calibri"/>
          <w:sz w:val="22"/>
          <w:szCs w:val="22"/>
        </w:rPr>
      </w:pPr>
    </w:p>
    <w:p w14:paraId="69DF82FA" w14:textId="0419F082" w:rsidR="00893C9A" w:rsidRPr="00187ABC" w:rsidRDefault="00893C9A" w:rsidP="00893C9A">
      <w:pPr>
        <w:pStyle w:val="BodyA"/>
        <w:rPr>
          <w:rFonts w:ascii="Calibri" w:hAnsi="Calibri" w:cs="Calibri"/>
          <w:b/>
          <w:sz w:val="22"/>
          <w:szCs w:val="22"/>
        </w:rPr>
      </w:pPr>
      <w:r w:rsidRPr="00187ABC">
        <w:rPr>
          <w:rFonts w:ascii="Calibri" w:hAnsi="Calibri" w:cs="Calibri"/>
          <w:b/>
          <w:sz w:val="22"/>
          <w:szCs w:val="22"/>
        </w:rPr>
        <w:t>INTERNSHIP</w:t>
      </w:r>
      <w:r w:rsidR="002B0ED8" w:rsidRPr="00187ABC">
        <w:rPr>
          <w:rFonts w:ascii="Calibri" w:hAnsi="Calibri" w:cs="Calibri"/>
          <w:b/>
          <w:sz w:val="22"/>
          <w:szCs w:val="22"/>
        </w:rPr>
        <w:t xml:space="preserve"> DESCRIPTION</w:t>
      </w:r>
    </w:p>
    <w:p w14:paraId="126D001D" w14:textId="77777777" w:rsidR="00893C9A" w:rsidRDefault="00893C9A" w:rsidP="00893C9A">
      <w:pPr>
        <w:pStyle w:val="BodyA"/>
        <w:rPr>
          <w:rFonts w:ascii="Calibri" w:eastAsia="Arial Bold" w:hAnsi="Calibri" w:cs="Calibri"/>
          <w:sz w:val="22"/>
          <w:szCs w:val="22"/>
        </w:rPr>
      </w:pPr>
    </w:p>
    <w:p w14:paraId="299C03B0" w14:textId="61B25B7F" w:rsidR="00893C9A" w:rsidRDefault="00893C9A" w:rsidP="00893C9A">
      <w:pPr>
        <w:pStyle w:val="BodyA"/>
        <w:rPr>
          <w:rFonts w:ascii="Calibri" w:hAnsi="Calibri" w:cs="Calibri"/>
          <w:sz w:val="22"/>
          <w:szCs w:val="22"/>
        </w:rPr>
      </w:pPr>
      <w:r>
        <w:rPr>
          <w:rFonts w:ascii="Calibri" w:hAnsi="Calibri" w:cs="Calibri"/>
          <w:b/>
          <w:sz w:val="22"/>
          <w:szCs w:val="22"/>
        </w:rPr>
        <w:t xml:space="preserve">TITLE: </w:t>
      </w:r>
      <w:r w:rsidRPr="00893C9A">
        <w:rPr>
          <w:rFonts w:ascii="Calibri" w:hAnsi="Calibri" w:cs="Calibri"/>
          <w:sz w:val="22"/>
          <w:szCs w:val="22"/>
        </w:rPr>
        <w:t>Marketing &amp; Communications Intern</w:t>
      </w:r>
    </w:p>
    <w:p w14:paraId="7AAA1E5D" w14:textId="081AB7F1" w:rsidR="00893C9A" w:rsidRDefault="00893C9A" w:rsidP="00893C9A">
      <w:pPr>
        <w:pStyle w:val="BodyA"/>
        <w:rPr>
          <w:rFonts w:ascii="Calibri" w:hAnsi="Calibri" w:cs="Calibri"/>
          <w:sz w:val="22"/>
          <w:szCs w:val="22"/>
        </w:rPr>
      </w:pPr>
      <w:r w:rsidRPr="00893C9A">
        <w:rPr>
          <w:rFonts w:ascii="Calibri" w:hAnsi="Calibri" w:cs="Calibri"/>
          <w:b/>
          <w:sz w:val="22"/>
          <w:szCs w:val="22"/>
        </w:rPr>
        <w:t xml:space="preserve">REPORTS TO: </w:t>
      </w:r>
      <w:r>
        <w:rPr>
          <w:rFonts w:ascii="Calibri" w:hAnsi="Calibri" w:cs="Calibri"/>
          <w:sz w:val="22"/>
          <w:szCs w:val="22"/>
        </w:rPr>
        <w:t>Marketing &amp; Communications Manager</w:t>
      </w:r>
    </w:p>
    <w:p w14:paraId="21DBF347" w14:textId="6D15BC69" w:rsidR="00975785" w:rsidRPr="00893C9A" w:rsidRDefault="00893C9A" w:rsidP="00D04D3C">
      <w:pPr>
        <w:pStyle w:val="BodyA"/>
        <w:rPr>
          <w:rFonts w:ascii="Calibri" w:hAnsi="Calibri" w:cs="Calibri"/>
          <w:b/>
          <w:sz w:val="22"/>
          <w:szCs w:val="22"/>
        </w:rPr>
      </w:pPr>
      <w:r w:rsidRPr="00893C9A">
        <w:rPr>
          <w:rFonts w:ascii="Calibri" w:hAnsi="Calibri" w:cs="Calibri"/>
          <w:b/>
          <w:sz w:val="22"/>
          <w:szCs w:val="22"/>
        </w:rPr>
        <w:t>DATE:</w:t>
      </w:r>
      <w:r>
        <w:rPr>
          <w:rFonts w:ascii="Calibri" w:hAnsi="Calibri" w:cs="Calibri"/>
          <w:sz w:val="22"/>
          <w:szCs w:val="22"/>
        </w:rPr>
        <w:t xml:space="preserve"> December 9, 2019</w:t>
      </w:r>
    </w:p>
    <w:p w14:paraId="0E10B068" w14:textId="77777777" w:rsidR="00975785" w:rsidRPr="00D04D3C" w:rsidRDefault="00975785">
      <w:pPr>
        <w:pStyle w:val="Body"/>
        <w:spacing w:after="0" w:line="240" w:lineRule="auto"/>
        <w:rPr>
          <w:rFonts w:eastAsia="Arial"/>
        </w:rPr>
      </w:pPr>
    </w:p>
    <w:p w14:paraId="20F361F6" w14:textId="77777777" w:rsidR="00D04D3C" w:rsidRPr="00D04D3C" w:rsidRDefault="00D04D3C" w:rsidP="00D04D3C">
      <w:pPr>
        <w:autoSpaceDE w:val="0"/>
        <w:autoSpaceDN w:val="0"/>
        <w:adjustRightInd w:val="0"/>
        <w:spacing w:line="23" w:lineRule="atLeast"/>
        <w:rPr>
          <w:rFonts w:ascii="Calibri" w:hAnsi="Calibri" w:cs="Calibri"/>
          <w:bCs/>
          <w:iCs/>
          <w:sz w:val="22"/>
          <w:szCs w:val="22"/>
        </w:rPr>
      </w:pPr>
      <w:r w:rsidRPr="00D04D3C">
        <w:rPr>
          <w:rFonts w:ascii="Calibri" w:hAnsi="Calibri" w:cs="Calibri"/>
          <w:b/>
          <w:bCs/>
          <w:i/>
          <w:iCs/>
          <w:sz w:val="22"/>
          <w:szCs w:val="22"/>
        </w:rPr>
        <w:t>Kids’ Food Basket</w:t>
      </w:r>
      <w:r w:rsidRPr="00D04D3C">
        <w:rPr>
          <w:rFonts w:ascii="Calibri" w:hAnsi="Calibri" w:cs="Calibri"/>
          <w:sz w:val="22"/>
          <w:szCs w:val="22"/>
        </w:rPr>
        <w:t xml:space="preserve"> believes all children have a right to equitable, consistent access to the nutrition they need to grow. We got our start 17 years ago by serving 125 kids each school day through our Sack Supper program, and now we serve nearly 8,800 kids each school/summer program day throughout Kent, Muskegon and Ottawa + Allegan counties. Nourishing healthier generations of children is at the core of</w:t>
      </w:r>
      <w:r w:rsidRPr="00D04D3C">
        <w:rPr>
          <w:rFonts w:ascii="Calibri" w:hAnsi="Calibri" w:cs="Calibri"/>
          <w:bCs/>
          <w:iCs/>
          <w:sz w:val="22"/>
          <w:szCs w:val="22"/>
        </w:rPr>
        <w:t xml:space="preserve"> Kids’ Food Basket’s mission and is what we strive for daily through our four Commitments:</w:t>
      </w:r>
    </w:p>
    <w:p w14:paraId="3401CC58" w14:textId="77777777" w:rsidR="00D04D3C" w:rsidRPr="00D04D3C" w:rsidRDefault="00D04D3C" w:rsidP="00D04D3C">
      <w:pPr>
        <w:autoSpaceDE w:val="0"/>
        <w:autoSpaceDN w:val="0"/>
        <w:adjustRightInd w:val="0"/>
        <w:spacing w:line="23" w:lineRule="atLeast"/>
        <w:rPr>
          <w:rFonts w:ascii="Calibri" w:hAnsi="Calibri" w:cs="Calibri"/>
          <w:bCs/>
          <w:iCs/>
          <w:sz w:val="22"/>
          <w:szCs w:val="22"/>
        </w:rPr>
      </w:pPr>
    </w:p>
    <w:p w14:paraId="2EDF5DA8" w14:textId="3ECA5C57" w:rsidR="00D04D3C" w:rsidRPr="00A22998" w:rsidRDefault="00D04D3C" w:rsidP="00D04D3C">
      <w:pPr>
        <w:pStyle w:val="ListParagraph"/>
        <w:numPr>
          <w:ilvl w:val="0"/>
          <w:numId w:val="21"/>
        </w:numPr>
        <w:autoSpaceDE w:val="0"/>
        <w:autoSpaceDN w:val="0"/>
        <w:adjustRightInd w:val="0"/>
        <w:spacing w:line="23" w:lineRule="atLeast"/>
        <w:rPr>
          <w:rFonts w:ascii="Calibri" w:hAnsi="Calibri" w:cs="Calibri"/>
          <w:bCs/>
          <w:iCs/>
        </w:rPr>
      </w:pPr>
      <w:r w:rsidRPr="00A22998">
        <w:rPr>
          <w:rFonts w:ascii="Calibri" w:hAnsi="Calibri" w:cs="Calibri"/>
          <w:bCs/>
          <w:iCs/>
        </w:rPr>
        <w:t xml:space="preserve">We </w:t>
      </w:r>
      <w:r w:rsidRPr="00A22998">
        <w:rPr>
          <w:rFonts w:ascii="Calibri" w:hAnsi="Calibri" w:cs="Calibri"/>
          <w:b/>
          <w:iCs/>
        </w:rPr>
        <w:t>Nourish</w:t>
      </w:r>
      <w:r w:rsidRPr="00A22998">
        <w:rPr>
          <w:rFonts w:ascii="Calibri" w:hAnsi="Calibri" w:cs="Calibri"/>
          <w:bCs/>
          <w:iCs/>
        </w:rPr>
        <w:t xml:space="preserve"> our future by providing ready to eat healthy food on a daily basis to children in need,</w:t>
      </w:r>
    </w:p>
    <w:p w14:paraId="320E70AA" w14:textId="0F803B73" w:rsidR="00D04D3C" w:rsidRPr="00A22998" w:rsidRDefault="00D04D3C" w:rsidP="00D04D3C">
      <w:pPr>
        <w:pStyle w:val="ListParagraph"/>
        <w:numPr>
          <w:ilvl w:val="0"/>
          <w:numId w:val="21"/>
        </w:numPr>
        <w:autoSpaceDE w:val="0"/>
        <w:autoSpaceDN w:val="0"/>
        <w:adjustRightInd w:val="0"/>
        <w:spacing w:line="23" w:lineRule="atLeast"/>
        <w:rPr>
          <w:rFonts w:ascii="Calibri" w:hAnsi="Calibri" w:cs="Calibri"/>
          <w:bCs/>
          <w:iCs/>
        </w:rPr>
      </w:pPr>
      <w:r w:rsidRPr="00A22998">
        <w:rPr>
          <w:rFonts w:ascii="Calibri" w:hAnsi="Calibri" w:cs="Calibri"/>
          <w:bCs/>
          <w:iCs/>
        </w:rPr>
        <w:t xml:space="preserve">We </w:t>
      </w:r>
      <w:r w:rsidRPr="00A22998">
        <w:rPr>
          <w:rFonts w:ascii="Calibri" w:hAnsi="Calibri" w:cs="Calibri"/>
          <w:b/>
          <w:iCs/>
        </w:rPr>
        <w:t>Grow</w:t>
      </w:r>
      <w:r w:rsidRPr="00A22998">
        <w:rPr>
          <w:rFonts w:ascii="Calibri" w:hAnsi="Calibri" w:cs="Calibri"/>
          <w:bCs/>
          <w:iCs/>
        </w:rPr>
        <w:t xml:space="preserve"> by increasing healthy food access for our communities through the growth and distribution of sustainably grown vegetables and fruit,</w:t>
      </w:r>
    </w:p>
    <w:p w14:paraId="2AD89F40" w14:textId="2E0FA6CC" w:rsidR="00D04D3C" w:rsidRPr="00A22998" w:rsidRDefault="00D04D3C" w:rsidP="00D04D3C">
      <w:pPr>
        <w:pStyle w:val="ListParagraph"/>
        <w:numPr>
          <w:ilvl w:val="0"/>
          <w:numId w:val="21"/>
        </w:numPr>
        <w:autoSpaceDE w:val="0"/>
        <w:autoSpaceDN w:val="0"/>
        <w:adjustRightInd w:val="0"/>
        <w:spacing w:line="23" w:lineRule="atLeast"/>
        <w:rPr>
          <w:rFonts w:ascii="Calibri" w:hAnsi="Calibri" w:cs="Calibri"/>
          <w:bCs/>
          <w:iCs/>
        </w:rPr>
      </w:pPr>
      <w:r w:rsidRPr="00A22998">
        <w:rPr>
          <w:rFonts w:ascii="Calibri" w:hAnsi="Calibri" w:cs="Calibri"/>
          <w:bCs/>
          <w:iCs/>
        </w:rPr>
        <w:t xml:space="preserve">Our community </w:t>
      </w:r>
      <w:r w:rsidRPr="00A22998">
        <w:rPr>
          <w:rFonts w:ascii="Calibri" w:hAnsi="Calibri" w:cs="Calibri"/>
          <w:b/>
          <w:iCs/>
        </w:rPr>
        <w:t>Learn</w:t>
      </w:r>
      <w:r w:rsidRPr="00A22998">
        <w:rPr>
          <w:rFonts w:ascii="Calibri" w:hAnsi="Calibri" w:cs="Calibri"/>
          <w:bCs/>
          <w:iCs/>
        </w:rPr>
        <w:t>s through the use of our facilities and farm as classrooms to foster learning and empowerment across economic barriers,</w:t>
      </w:r>
    </w:p>
    <w:p w14:paraId="52C4DB97" w14:textId="307BA782" w:rsidR="00975785" w:rsidRDefault="00D04D3C" w:rsidP="00A22998">
      <w:pPr>
        <w:pStyle w:val="ListParagraph"/>
        <w:numPr>
          <w:ilvl w:val="0"/>
          <w:numId w:val="21"/>
        </w:numPr>
        <w:autoSpaceDE w:val="0"/>
        <w:autoSpaceDN w:val="0"/>
        <w:adjustRightInd w:val="0"/>
        <w:spacing w:line="23" w:lineRule="atLeast"/>
        <w:rPr>
          <w:rFonts w:ascii="Calibri" w:hAnsi="Calibri" w:cs="Calibri"/>
          <w:bCs/>
          <w:iCs/>
        </w:rPr>
      </w:pPr>
      <w:r w:rsidRPr="00A22998">
        <w:rPr>
          <w:rFonts w:ascii="Calibri" w:hAnsi="Calibri" w:cs="Calibri"/>
          <w:bCs/>
          <w:iCs/>
        </w:rPr>
        <w:t xml:space="preserve">We </w:t>
      </w:r>
      <w:r w:rsidRPr="00A22998">
        <w:rPr>
          <w:rFonts w:ascii="Calibri" w:hAnsi="Calibri" w:cs="Calibri"/>
          <w:b/>
          <w:iCs/>
        </w:rPr>
        <w:t>Engage</w:t>
      </w:r>
      <w:r w:rsidRPr="00A22998">
        <w:rPr>
          <w:rFonts w:ascii="Calibri" w:hAnsi="Calibri" w:cs="Calibri"/>
          <w:bCs/>
          <w:iCs/>
        </w:rPr>
        <w:t xml:space="preserve"> our diverse community to work for Good Food for all.</w:t>
      </w:r>
    </w:p>
    <w:p w14:paraId="5DBC4098" w14:textId="77777777" w:rsidR="00A22998" w:rsidRDefault="00A22998" w:rsidP="00A22998">
      <w:pPr>
        <w:autoSpaceDE w:val="0"/>
        <w:autoSpaceDN w:val="0"/>
        <w:adjustRightInd w:val="0"/>
        <w:spacing w:line="23" w:lineRule="atLeast"/>
        <w:rPr>
          <w:rFonts w:ascii="Calibri" w:hAnsi="Calibri" w:cs="Calibri"/>
          <w:bCs/>
          <w:iCs/>
        </w:rPr>
      </w:pPr>
    </w:p>
    <w:p w14:paraId="2E8A5682" w14:textId="15C20C68" w:rsidR="00A22998" w:rsidRPr="00A22998" w:rsidRDefault="00A22998" w:rsidP="00A22998">
      <w:pPr>
        <w:autoSpaceDE w:val="0"/>
        <w:autoSpaceDN w:val="0"/>
        <w:adjustRightInd w:val="0"/>
        <w:spacing w:line="23" w:lineRule="atLeast"/>
        <w:rPr>
          <w:rFonts w:ascii="Calibri" w:hAnsi="Calibri" w:cs="Calibri"/>
          <w:bCs/>
          <w:color w:val="000000" w:themeColor="text1"/>
          <w:sz w:val="22"/>
          <w:szCs w:val="22"/>
          <w:shd w:val="clear" w:color="auto" w:fill="FFFFFF"/>
        </w:rPr>
      </w:pPr>
      <w:r w:rsidRPr="00A22998">
        <w:rPr>
          <w:rFonts w:ascii="Calibri" w:hAnsi="Calibri" w:cs="Calibri"/>
          <w:bCs/>
          <w:color w:val="000000" w:themeColor="text1"/>
          <w:sz w:val="22"/>
          <w:szCs w:val="22"/>
          <w:shd w:val="clear" w:color="auto" w:fill="FFFFFF"/>
        </w:rPr>
        <w:t xml:space="preserve">If you are passionate about nourishing children to reach their dreams, then consider joining our team!  </w:t>
      </w:r>
    </w:p>
    <w:p w14:paraId="72BEDF53" w14:textId="77777777" w:rsidR="00975785" w:rsidRPr="00D04D3C" w:rsidRDefault="00975785">
      <w:pPr>
        <w:pStyle w:val="BodyA"/>
        <w:rPr>
          <w:rFonts w:ascii="Calibri" w:eastAsia="Arial" w:hAnsi="Calibri" w:cs="Calibri"/>
          <w:sz w:val="22"/>
          <w:szCs w:val="22"/>
        </w:rPr>
      </w:pPr>
    </w:p>
    <w:p w14:paraId="1F8A663F" w14:textId="77777777" w:rsidR="00975785" w:rsidRPr="00D04D3C" w:rsidRDefault="002B0ED8">
      <w:pPr>
        <w:pStyle w:val="BodyA"/>
        <w:rPr>
          <w:rFonts w:ascii="Calibri" w:hAnsi="Calibri" w:cs="Calibri"/>
          <w:sz w:val="22"/>
          <w:szCs w:val="22"/>
          <w:u w:val="single"/>
        </w:rPr>
      </w:pPr>
      <w:r w:rsidRPr="00D04D3C">
        <w:rPr>
          <w:rFonts w:ascii="Calibri" w:hAnsi="Calibri" w:cs="Calibri"/>
          <w:sz w:val="22"/>
          <w:szCs w:val="22"/>
          <w:u w:val="single"/>
        </w:rPr>
        <w:t>Internship Duties:</w:t>
      </w:r>
    </w:p>
    <w:p w14:paraId="1B81325D" w14:textId="77777777" w:rsidR="00A65A82" w:rsidRPr="00D04D3C" w:rsidRDefault="00A65A82">
      <w:pPr>
        <w:pStyle w:val="BodyA"/>
        <w:rPr>
          <w:rFonts w:ascii="Calibri" w:eastAsia="Arial Bold" w:hAnsi="Calibri" w:cs="Calibri"/>
          <w:sz w:val="22"/>
          <w:szCs w:val="22"/>
          <w:u w:val="single"/>
        </w:rPr>
      </w:pPr>
    </w:p>
    <w:p w14:paraId="34D6C0E5" w14:textId="45F80478" w:rsidR="00975785" w:rsidRPr="00B97C52" w:rsidRDefault="002B0ED8" w:rsidP="00B97C52">
      <w:pPr>
        <w:pStyle w:val="Body"/>
        <w:numPr>
          <w:ilvl w:val="0"/>
          <w:numId w:val="3"/>
        </w:numPr>
        <w:tabs>
          <w:tab w:val="num" w:pos="709"/>
          <w:tab w:val="left" w:pos="720"/>
        </w:tabs>
        <w:spacing w:after="0" w:line="240" w:lineRule="auto"/>
        <w:ind w:hanging="349"/>
        <w:rPr>
          <w:rFonts w:eastAsia="Arial"/>
        </w:rPr>
      </w:pPr>
      <w:r w:rsidRPr="00D04D3C">
        <w:rPr>
          <w:position w:val="-4"/>
          <w:lang w:val="pt-PT"/>
        </w:rPr>
        <w:t xml:space="preserve">Social Media </w:t>
      </w:r>
      <w:r w:rsidRPr="00D04D3C">
        <w:rPr>
          <w:position w:val="-4"/>
        </w:rPr>
        <w:t>| Social media support on all channels (Facebook</w:t>
      </w:r>
      <w:r w:rsidR="00A65A82" w:rsidRPr="00D04D3C">
        <w:rPr>
          <w:position w:val="-4"/>
        </w:rPr>
        <w:t xml:space="preserve">, Twitter, Instagram) including </w:t>
      </w:r>
      <w:r w:rsidRPr="00D04D3C">
        <w:rPr>
          <w:position w:val="-4"/>
        </w:rPr>
        <w:t>but not limited to: scheduling posts, creating social media supporting images/graphics in Canva, commenting/responding to comments,</w:t>
      </w:r>
      <w:r w:rsidR="00D04D3C" w:rsidRPr="00D04D3C">
        <w:rPr>
          <w:position w:val="-4"/>
        </w:rPr>
        <w:t xml:space="preserve"> </w:t>
      </w:r>
      <w:r w:rsidRPr="00D04D3C">
        <w:t>pulling analytic reports each week and making suggestions for areas of improvement.</w:t>
      </w:r>
    </w:p>
    <w:p w14:paraId="56D042C4" w14:textId="2EF658A3" w:rsidR="00B97C52" w:rsidRPr="00B97C52" w:rsidRDefault="00B97C52" w:rsidP="00B97C52">
      <w:pPr>
        <w:pStyle w:val="Body"/>
        <w:numPr>
          <w:ilvl w:val="0"/>
          <w:numId w:val="3"/>
        </w:numPr>
        <w:tabs>
          <w:tab w:val="num" w:pos="709"/>
          <w:tab w:val="left" w:pos="720"/>
        </w:tabs>
        <w:spacing w:after="0" w:line="240" w:lineRule="auto"/>
        <w:ind w:hanging="349"/>
        <w:rPr>
          <w:rFonts w:eastAsia="Arial"/>
        </w:rPr>
      </w:pPr>
      <w:r>
        <w:t>Conduct website, digital and collateral audits.</w:t>
      </w:r>
    </w:p>
    <w:p w14:paraId="21304A00" w14:textId="5AD23B65" w:rsidR="00FD40FC" w:rsidRPr="004901C0" w:rsidRDefault="00FD40FC">
      <w:pPr>
        <w:pStyle w:val="BodyA"/>
        <w:numPr>
          <w:ilvl w:val="0"/>
          <w:numId w:val="7"/>
        </w:numPr>
        <w:tabs>
          <w:tab w:val="num" w:pos="720"/>
        </w:tabs>
        <w:ind w:left="720" w:hanging="360"/>
        <w:rPr>
          <w:rFonts w:ascii="Calibri" w:eastAsia="Arial Bold" w:hAnsi="Calibri" w:cs="Calibri"/>
          <w:sz w:val="22"/>
          <w:szCs w:val="22"/>
          <w:u w:val="single"/>
        </w:rPr>
      </w:pPr>
      <w:r w:rsidRPr="00D04D3C">
        <w:rPr>
          <w:rFonts w:ascii="Calibri" w:hAnsi="Calibri" w:cs="Calibri"/>
          <w:position w:val="-4"/>
          <w:sz w:val="22"/>
          <w:szCs w:val="22"/>
        </w:rPr>
        <w:t xml:space="preserve">Event Support | </w:t>
      </w:r>
      <w:r w:rsidR="00B97C52">
        <w:rPr>
          <w:rFonts w:ascii="Calibri" w:hAnsi="Calibri" w:cs="Calibri"/>
          <w:position w:val="-4"/>
          <w:sz w:val="22"/>
          <w:szCs w:val="22"/>
        </w:rPr>
        <w:t>Assist with the planning, logistics and event support at onsite and offsite Kids’ Food Basket community and donor event.</w:t>
      </w:r>
    </w:p>
    <w:p w14:paraId="4E3D8B14" w14:textId="2B7D2D96" w:rsidR="004901C0" w:rsidRPr="00D04D3C" w:rsidRDefault="004901C0">
      <w:pPr>
        <w:pStyle w:val="BodyA"/>
        <w:numPr>
          <w:ilvl w:val="0"/>
          <w:numId w:val="7"/>
        </w:numPr>
        <w:tabs>
          <w:tab w:val="num" w:pos="720"/>
        </w:tabs>
        <w:ind w:left="720" w:hanging="360"/>
        <w:rPr>
          <w:rFonts w:ascii="Calibri" w:eastAsia="Arial Bold" w:hAnsi="Calibri" w:cs="Calibri"/>
          <w:sz w:val="22"/>
          <w:szCs w:val="22"/>
          <w:u w:val="single"/>
        </w:rPr>
      </w:pPr>
      <w:r>
        <w:rPr>
          <w:rFonts w:ascii="Calibri" w:hAnsi="Calibri" w:cs="Calibri"/>
          <w:position w:val="-4"/>
          <w:sz w:val="22"/>
          <w:szCs w:val="22"/>
        </w:rPr>
        <w:t xml:space="preserve">Assist in </w:t>
      </w:r>
      <w:r w:rsidR="005A3AA5">
        <w:rPr>
          <w:rFonts w:ascii="Calibri" w:hAnsi="Calibri" w:cs="Calibri"/>
          <w:position w:val="-4"/>
          <w:sz w:val="22"/>
          <w:szCs w:val="22"/>
        </w:rPr>
        <w:t>creating digital marketing strategy</w:t>
      </w:r>
      <w:r w:rsidR="00B7774F">
        <w:rPr>
          <w:rFonts w:ascii="Calibri" w:hAnsi="Calibri" w:cs="Calibri"/>
          <w:position w:val="-4"/>
          <w:sz w:val="22"/>
          <w:szCs w:val="22"/>
        </w:rPr>
        <w:t xml:space="preserve"> and managing project timelines. </w:t>
      </w:r>
    </w:p>
    <w:p w14:paraId="0D29E11B" w14:textId="1B313ADD" w:rsidR="00975785" w:rsidRPr="00781AAC" w:rsidRDefault="002B0ED8" w:rsidP="00781AAC">
      <w:pPr>
        <w:pStyle w:val="BodyA"/>
        <w:numPr>
          <w:ilvl w:val="0"/>
          <w:numId w:val="8"/>
        </w:numPr>
        <w:tabs>
          <w:tab w:val="num" w:pos="720"/>
        </w:tabs>
        <w:ind w:left="720" w:hanging="360"/>
        <w:rPr>
          <w:rFonts w:ascii="Calibri" w:eastAsia="Arial Bold" w:hAnsi="Calibri" w:cs="Calibri"/>
          <w:sz w:val="22"/>
          <w:szCs w:val="22"/>
          <w:u w:val="single"/>
        </w:rPr>
      </w:pPr>
      <w:r w:rsidRPr="00D04D3C">
        <w:rPr>
          <w:rFonts w:ascii="Calibri" w:hAnsi="Calibri" w:cs="Calibri"/>
          <w:position w:val="-4"/>
          <w:sz w:val="22"/>
          <w:szCs w:val="22"/>
        </w:rPr>
        <w:t>Additional administrative support, including | Preparing packets and outreach materials for donor meetings and assisting with writing projects as needed.</w:t>
      </w:r>
    </w:p>
    <w:p w14:paraId="4BC49E14" w14:textId="77777777" w:rsidR="00966446" w:rsidRPr="00D04D3C" w:rsidRDefault="00966446">
      <w:pPr>
        <w:pStyle w:val="BodyA"/>
        <w:rPr>
          <w:rFonts w:ascii="Calibri" w:eastAsia="Arial Bold" w:hAnsi="Calibri" w:cs="Calibri"/>
          <w:position w:val="-4"/>
          <w:sz w:val="22"/>
          <w:szCs w:val="22"/>
          <w:u w:val="single"/>
        </w:rPr>
      </w:pPr>
    </w:p>
    <w:p w14:paraId="1AAD8355" w14:textId="5062A422" w:rsidR="00975785" w:rsidRPr="00D04D3C" w:rsidRDefault="002B0ED8">
      <w:pPr>
        <w:pStyle w:val="BodyA"/>
        <w:rPr>
          <w:rFonts w:ascii="Calibri" w:hAnsi="Calibri" w:cs="Calibri"/>
          <w:position w:val="-4"/>
          <w:sz w:val="22"/>
          <w:szCs w:val="22"/>
          <w:u w:val="single"/>
        </w:rPr>
      </w:pPr>
      <w:r w:rsidRPr="00D04D3C">
        <w:rPr>
          <w:rFonts w:ascii="Calibri" w:hAnsi="Calibri" w:cs="Calibri"/>
          <w:position w:val="-4"/>
          <w:sz w:val="22"/>
          <w:szCs w:val="22"/>
          <w:u w:val="single"/>
        </w:rPr>
        <w:t>Skills and Qualifications</w:t>
      </w:r>
      <w:r w:rsidR="00A22998">
        <w:rPr>
          <w:rFonts w:ascii="Calibri" w:hAnsi="Calibri" w:cs="Calibri"/>
          <w:position w:val="-4"/>
          <w:sz w:val="22"/>
          <w:szCs w:val="22"/>
          <w:u w:val="single"/>
        </w:rPr>
        <w:t>:</w:t>
      </w:r>
    </w:p>
    <w:p w14:paraId="0D94020A" w14:textId="77777777" w:rsidR="00A65A82" w:rsidRPr="00D04D3C" w:rsidRDefault="00A65A82">
      <w:pPr>
        <w:pStyle w:val="BodyA"/>
        <w:rPr>
          <w:rFonts w:ascii="Calibri" w:eastAsia="Arial Bold" w:hAnsi="Calibri" w:cs="Calibri"/>
          <w:position w:val="-4"/>
          <w:sz w:val="22"/>
          <w:szCs w:val="22"/>
          <w:u w:val="single"/>
        </w:rPr>
      </w:pPr>
    </w:p>
    <w:p w14:paraId="021EE8EB" w14:textId="6F1FCAF4" w:rsidR="00975785" w:rsidRPr="00D04D3C" w:rsidRDefault="00D04D3C">
      <w:pPr>
        <w:pStyle w:val="BodyA"/>
        <w:numPr>
          <w:ilvl w:val="0"/>
          <w:numId w:val="11"/>
        </w:numPr>
        <w:tabs>
          <w:tab w:val="num" w:pos="720"/>
        </w:tabs>
        <w:ind w:left="720" w:hanging="360"/>
        <w:rPr>
          <w:rFonts w:ascii="Calibri" w:eastAsia="Arial" w:hAnsi="Calibri" w:cs="Calibri"/>
          <w:sz w:val="22"/>
          <w:szCs w:val="22"/>
        </w:rPr>
      </w:pPr>
      <w:r w:rsidRPr="00D04D3C">
        <w:rPr>
          <w:rFonts w:ascii="Calibri" w:hAnsi="Calibri" w:cs="Calibri"/>
          <w:position w:val="-4"/>
          <w:sz w:val="22"/>
          <w:szCs w:val="22"/>
        </w:rPr>
        <w:t>Bachelor’s</w:t>
      </w:r>
      <w:r w:rsidR="002B0ED8" w:rsidRPr="00D04D3C">
        <w:rPr>
          <w:rFonts w:ascii="Calibri" w:hAnsi="Calibri" w:cs="Calibri"/>
          <w:position w:val="-4"/>
          <w:sz w:val="22"/>
          <w:szCs w:val="22"/>
        </w:rPr>
        <w:t xml:space="preserve"> degree in progress.</w:t>
      </w:r>
    </w:p>
    <w:p w14:paraId="76DA2415" w14:textId="77777777" w:rsidR="00975785" w:rsidRPr="00D04D3C" w:rsidRDefault="002B0ED8">
      <w:pPr>
        <w:pStyle w:val="BodyA"/>
        <w:numPr>
          <w:ilvl w:val="0"/>
          <w:numId w:val="12"/>
        </w:numPr>
        <w:tabs>
          <w:tab w:val="num" w:pos="720"/>
        </w:tabs>
        <w:ind w:left="720" w:hanging="360"/>
        <w:rPr>
          <w:rFonts w:ascii="Calibri" w:eastAsia="Arial" w:hAnsi="Calibri" w:cs="Calibri"/>
          <w:sz w:val="22"/>
          <w:szCs w:val="22"/>
        </w:rPr>
      </w:pPr>
      <w:r w:rsidRPr="00D04D3C">
        <w:rPr>
          <w:rFonts w:ascii="Calibri" w:hAnsi="Calibri" w:cs="Calibri"/>
          <w:position w:val="-4"/>
          <w:sz w:val="22"/>
          <w:szCs w:val="22"/>
        </w:rPr>
        <w:t xml:space="preserve">Excellent written and verbal communication skills. </w:t>
      </w:r>
    </w:p>
    <w:p w14:paraId="29A739FC" w14:textId="2C793F2C" w:rsidR="00975785" w:rsidRPr="00D04D3C" w:rsidRDefault="00D04D3C">
      <w:pPr>
        <w:pStyle w:val="BodyA"/>
        <w:numPr>
          <w:ilvl w:val="0"/>
          <w:numId w:val="13"/>
        </w:numPr>
        <w:tabs>
          <w:tab w:val="num" w:pos="720"/>
        </w:tabs>
        <w:ind w:left="720" w:hanging="360"/>
        <w:rPr>
          <w:rFonts w:ascii="Calibri" w:eastAsia="Arial" w:hAnsi="Calibri" w:cs="Calibri"/>
          <w:sz w:val="22"/>
          <w:szCs w:val="22"/>
        </w:rPr>
      </w:pPr>
      <w:r w:rsidRPr="00D04D3C">
        <w:rPr>
          <w:rFonts w:ascii="Calibri" w:hAnsi="Calibri" w:cs="Calibri"/>
          <w:sz w:val="22"/>
          <w:szCs w:val="22"/>
        </w:rPr>
        <w:t>Organized, w</w:t>
      </w:r>
      <w:r w:rsidR="002B0ED8" w:rsidRPr="00D04D3C">
        <w:rPr>
          <w:rFonts w:ascii="Calibri" w:hAnsi="Calibri" w:cs="Calibri"/>
          <w:sz w:val="22"/>
          <w:szCs w:val="22"/>
        </w:rPr>
        <w:t>ith the ability to work in a fast paced, ever-changing work environment.</w:t>
      </w:r>
    </w:p>
    <w:p w14:paraId="0F6848CC" w14:textId="77777777" w:rsidR="00975785" w:rsidRPr="00D04D3C" w:rsidRDefault="002B0ED8">
      <w:pPr>
        <w:pStyle w:val="BodyA"/>
        <w:numPr>
          <w:ilvl w:val="0"/>
          <w:numId w:val="14"/>
        </w:numPr>
        <w:tabs>
          <w:tab w:val="num" w:pos="720"/>
        </w:tabs>
        <w:ind w:left="720" w:hanging="360"/>
        <w:rPr>
          <w:rFonts w:ascii="Calibri" w:eastAsia="Arial" w:hAnsi="Calibri" w:cs="Calibri"/>
          <w:sz w:val="22"/>
          <w:szCs w:val="22"/>
        </w:rPr>
      </w:pPr>
      <w:r w:rsidRPr="00D04D3C">
        <w:rPr>
          <w:rFonts w:ascii="Calibri" w:hAnsi="Calibri" w:cs="Calibri"/>
          <w:sz w:val="22"/>
          <w:szCs w:val="22"/>
        </w:rPr>
        <w:t>Possesses skills in project and time management.</w:t>
      </w:r>
    </w:p>
    <w:p w14:paraId="2EBD8231" w14:textId="77777777" w:rsidR="00975785" w:rsidRPr="00D04D3C" w:rsidRDefault="002B0ED8">
      <w:pPr>
        <w:pStyle w:val="BodyA"/>
        <w:numPr>
          <w:ilvl w:val="0"/>
          <w:numId w:val="15"/>
        </w:numPr>
        <w:tabs>
          <w:tab w:val="num" w:pos="720"/>
        </w:tabs>
        <w:ind w:left="720" w:hanging="360"/>
        <w:rPr>
          <w:rFonts w:ascii="Calibri" w:eastAsia="Arial" w:hAnsi="Calibri" w:cs="Calibri"/>
          <w:sz w:val="22"/>
          <w:szCs w:val="22"/>
        </w:rPr>
      </w:pPr>
      <w:r w:rsidRPr="00D04D3C">
        <w:rPr>
          <w:rFonts w:ascii="Calibri" w:hAnsi="Calibri" w:cs="Calibri"/>
          <w:sz w:val="22"/>
          <w:szCs w:val="22"/>
        </w:rPr>
        <w:t xml:space="preserve">Well versed in computer programs (Microsoft Office required). </w:t>
      </w:r>
    </w:p>
    <w:p w14:paraId="3738619A" w14:textId="77777777" w:rsidR="00975785" w:rsidRPr="00D04D3C" w:rsidRDefault="002B0ED8">
      <w:pPr>
        <w:pStyle w:val="BodyA"/>
        <w:numPr>
          <w:ilvl w:val="0"/>
          <w:numId w:val="16"/>
        </w:numPr>
        <w:tabs>
          <w:tab w:val="num" w:pos="720"/>
        </w:tabs>
        <w:ind w:left="720" w:hanging="360"/>
        <w:rPr>
          <w:rFonts w:ascii="Calibri" w:eastAsia="Arial" w:hAnsi="Calibri" w:cs="Calibri"/>
          <w:sz w:val="22"/>
          <w:szCs w:val="22"/>
        </w:rPr>
      </w:pPr>
      <w:r w:rsidRPr="00D04D3C">
        <w:rPr>
          <w:rFonts w:ascii="Calibri" w:hAnsi="Calibri" w:cs="Calibri"/>
          <w:sz w:val="22"/>
          <w:szCs w:val="22"/>
        </w:rPr>
        <w:lastRenderedPageBreak/>
        <w:t>Can work independently as well as collaboratively.</w:t>
      </w:r>
    </w:p>
    <w:p w14:paraId="09051595" w14:textId="77777777" w:rsidR="00975785" w:rsidRPr="00D04D3C" w:rsidRDefault="002B0ED8">
      <w:pPr>
        <w:pStyle w:val="BodyA"/>
        <w:numPr>
          <w:ilvl w:val="0"/>
          <w:numId w:val="17"/>
        </w:numPr>
        <w:tabs>
          <w:tab w:val="num" w:pos="720"/>
        </w:tabs>
        <w:ind w:left="720" w:hanging="360"/>
        <w:rPr>
          <w:rFonts w:ascii="Calibri" w:eastAsia="Arial" w:hAnsi="Calibri" w:cs="Calibri"/>
          <w:sz w:val="22"/>
          <w:szCs w:val="22"/>
        </w:rPr>
      </w:pPr>
      <w:r w:rsidRPr="00D04D3C">
        <w:rPr>
          <w:rFonts w:ascii="Calibri" w:hAnsi="Calibri" w:cs="Calibri"/>
          <w:sz w:val="22"/>
          <w:szCs w:val="22"/>
        </w:rPr>
        <w:t>Demonstrate the ability to solve problems, analyze systems and data, and make suggestions for improvement.</w:t>
      </w:r>
    </w:p>
    <w:p w14:paraId="1A673186" w14:textId="4E0DB10A" w:rsidR="00966446" w:rsidRPr="004348A5" w:rsidRDefault="002B0ED8" w:rsidP="00966446">
      <w:pPr>
        <w:pStyle w:val="BodyA"/>
        <w:numPr>
          <w:ilvl w:val="0"/>
          <w:numId w:val="18"/>
        </w:numPr>
        <w:tabs>
          <w:tab w:val="num" w:pos="720"/>
        </w:tabs>
        <w:ind w:left="720" w:hanging="360"/>
        <w:rPr>
          <w:rFonts w:ascii="Calibri" w:eastAsia="Arial" w:hAnsi="Calibri" w:cs="Calibri"/>
          <w:sz w:val="22"/>
          <w:szCs w:val="22"/>
        </w:rPr>
      </w:pPr>
      <w:r w:rsidRPr="00D04D3C">
        <w:rPr>
          <w:rFonts w:ascii="Calibri" w:hAnsi="Calibri" w:cs="Calibri"/>
          <w:sz w:val="22"/>
          <w:szCs w:val="22"/>
        </w:rPr>
        <w:t>Photography skills highly desired.</w:t>
      </w:r>
    </w:p>
    <w:p w14:paraId="7E4D9E3A" w14:textId="069792D7" w:rsidR="004348A5" w:rsidRPr="00D04D3C" w:rsidRDefault="004348A5" w:rsidP="00966446">
      <w:pPr>
        <w:pStyle w:val="BodyA"/>
        <w:numPr>
          <w:ilvl w:val="0"/>
          <w:numId w:val="18"/>
        </w:numPr>
        <w:tabs>
          <w:tab w:val="num" w:pos="720"/>
        </w:tabs>
        <w:ind w:left="720" w:hanging="360"/>
        <w:rPr>
          <w:rFonts w:ascii="Calibri" w:eastAsia="Arial" w:hAnsi="Calibri" w:cs="Calibri"/>
          <w:sz w:val="22"/>
          <w:szCs w:val="22"/>
        </w:rPr>
      </w:pPr>
      <w:r>
        <w:rPr>
          <w:rFonts w:ascii="Calibri" w:hAnsi="Calibri" w:cs="Calibri"/>
          <w:sz w:val="22"/>
          <w:szCs w:val="22"/>
        </w:rPr>
        <w:t xml:space="preserve">Videography experience highly desired. </w:t>
      </w:r>
    </w:p>
    <w:p w14:paraId="2C997AA2" w14:textId="77777777" w:rsidR="00975785" w:rsidRPr="00D04D3C" w:rsidRDefault="00975785" w:rsidP="00966446">
      <w:pPr>
        <w:pStyle w:val="BodyA"/>
        <w:rPr>
          <w:rFonts w:ascii="Calibri" w:eastAsia="Arial" w:hAnsi="Calibri" w:cs="Calibri"/>
          <w:sz w:val="22"/>
          <w:szCs w:val="22"/>
        </w:rPr>
      </w:pPr>
    </w:p>
    <w:p w14:paraId="098CB89E" w14:textId="12D5F1E8" w:rsidR="00975785" w:rsidRDefault="002B0ED8" w:rsidP="00D04D3C">
      <w:pPr>
        <w:pStyle w:val="Body"/>
        <w:spacing w:after="0" w:line="20" w:lineRule="atLeast"/>
      </w:pPr>
      <w:r w:rsidRPr="00D04D3C">
        <w:rPr>
          <w:b/>
        </w:rPr>
        <w:t>Level I | Part-time Internship</w:t>
      </w:r>
      <w:r w:rsidR="00966446" w:rsidRPr="00D04D3C">
        <w:rPr>
          <w:b/>
        </w:rPr>
        <w:t xml:space="preserve"> -</w:t>
      </w:r>
      <w:r w:rsidRPr="00D04D3C">
        <w:rPr>
          <w:b/>
        </w:rPr>
        <w:t xml:space="preserve"> for College Credit</w:t>
      </w:r>
      <w:r w:rsidRPr="00D04D3C">
        <w:t xml:space="preserve"> (Prior approval from intern’s school needed for College Credit</w:t>
      </w:r>
      <w:r w:rsidR="00966446" w:rsidRPr="00D04D3C">
        <w:t>).</w:t>
      </w:r>
    </w:p>
    <w:p w14:paraId="50F1465F" w14:textId="772F6EE3" w:rsidR="00966446" w:rsidRDefault="00966446" w:rsidP="00966446">
      <w:pPr>
        <w:pStyle w:val="BodyA"/>
        <w:rPr>
          <w:rFonts w:ascii="Calibri" w:hAnsi="Calibri" w:cs="Calibri"/>
          <w:sz w:val="22"/>
          <w:szCs w:val="22"/>
        </w:rPr>
      </w:pPr>
    </w:p>
    <w:p w14:paraId="71BDFD36" w14:textId="49ADF26B" w:rsidR="003648B2" w:rsidRDefault="003648B2" w:rsidP="00966446">
      <w:pPr>
        <w:pStyle w:val="BodyA"/>
        <w:rPr>
          <w:rFonts w:ascii="Calibri" w:hAnsi="Calibri" w:cs="Calibri"/>
          <w:sz w:val="22"/>
          <w:szCs w:val="22"/>
        </w:rPr>
      </w:pPr>
      <w:r w:rsidRPr="003648B2">
        <w:rPr>
          <w:rFonts w:ascii="Calibri" w:hAnsi="Calibri" w:cs="Calibri"/>
          <w:b/>
          <w:sz w:val="22"/>
          <w:szCs w:val="22"/>
        </w:rPr>
        <w:t>Schedule:</w:t>
      </w:r>
      <w:r>
        <w:rPr>
          <w:rFonts w:ascii="Calibri" w:hAnsi="Calibri" w:cs="Calibri"/>
          <w:sz w:val="22"/>
          <w:szCs w:val="22"/>
        </w:rPr>
        <w:t xml:space="preserve"> 10 to 15 hours per week</w:t>
      </w:r>
    </w:p>
    <w:p w14:paraId="0E758926" w14:textId="77777777" w:rsidR="00E01D54" w:rsidRDefault="00E01D54" w:rsidP="00966446">
      <w:pPr>
        <w:pStyle w:val="BodyA"/>
        <w:rPr>
          <w:rFonts w:ascii="Calibri" w:hAnsi="Calibri" w:cs="Calibri"/>
          <w:sz w:val="22"/>
          <w:szCs w:val="22"/>
        </w:rPr>
      </w:pPr>
    </w:p>
    <w:p w14:paraId="4E1B4029" w14:textId="77777777" w:rsidR="00E01D54" w:rsidRDefault="00E01D54" w:rsidP="00E01D54">
      <w:pPr>
        <w:pStyle w:val="BodyA"/>
        <w:jc w:val="center"/>
        <w:rPr>
          <w:rFonts w:ascii="Calibri" w:hAnsi="Calibri" w:cs="Calibri"/>
          <w:sz w:val="22"/>
          <w:szCs w:val="22"/>
        </w:rPr>
      </w:pPr>
    </w:p>
    <w:p w14:paraId="4153A645" w14:textId="77777777" w:rsidR="00E01D54" w:rsidRDefault="00E01D54" w:rsidP="00E01D54">
      <w:pPr>
        <w:pStyle w:val="BodyA"/>
        <w:jc w:val="center"/>
        <w:rPr>
          <w:rFonts w:ascii="Calibri" w:hAnsi="Calibri" w:cs="Calibri"/>
          <w:b/>
          <w:sz w:val="22"/>
          <w:szCs w:val="22"/>
        </w:rPr>
      </w:pPr>
      <w:r w:rsidRPr="00E01D54">
        <w:rPr>
          <w:rFonts w:ascii="Calibri" w:hAnsi="Calibri" w:cs="Calibri"/>
          <w:b/>
          <w:sz w:val="22"/>
          <w:szCs w:val="22"/>
        </w:rPr>
        <w:t>To be considered for this internship, please send a cover letter and a resume to:</w:t>
      </w:r>
    </w:p>
    <w:p w14:paraId="72B7AC39" w14:textId="411E741E" w:rsidR="00E01D54" w:rsidRPr="00E01D54" w:rsidRDefault="00E01D54" w:rsidP="00E01D54">
      <w:pPr>
        <w:pStyle w:val="BodyA"/>
        <w:jc w:val="center"/>
        <w:rPr>
          <w:rFonts w:ascii="Calibri" w:hAnsi="Calibri" w:cs="Calibri"/>
          <w:b/>
          <w:sz w:val="22"/>
          <w:szCs w:val="22"/>
        </w:rPr>
      </w:pPr>
      <w:r w:rsidRPr="00E01D54">
        <w:rPr>
          <w:rFonts w:ascii="Calibri" w:hAnsi="Calibri" w:cs="Calibri"/>
          <w:b/>
          <w:sz w:val="22"/>
          <w:szCs w:val="22"/>
        </w:rPr>
        <w:t xml:space="preserve"> </w:t>
      </w:r>
      <w:hyperlink r:id="rId8" w:history="1">
        <w:r w:rsidRPr="00E01D54">
          <w:rPr>
            <w:rStyle w:val="Hyperlink"/>
            <w:rFonts w:ascii="Calibri" w:hAnsi="Calibri" w:cs="Calibri"/>
            <w:b/>
            <w:sz w:val="22"/>
            <w:szCs w:val="22"/>
          </w:rPr>
          <w:t>hiring@kidsfoodbasket.org</w:t>
        </w:r>
      </w:hyperlink>
    </w:p>
    <w:p w14:paraId="1CCB2526" w14:textId="395AFEDC" w:rsidR="00E01D54" w:rsidRDefault="00E01D54" w:rsidP="00E01D54">
      <w:pPr>
        <w:pStyle w:val="BodyA"/>
        <w:jc w:val="center"/>
        <w:rPr>
          <w:rFonts w:ascii="Calibri" w:hAnsi="Calibri" w:cs="Calibri"/>
          <w:b/>
          <w:sz w:val="22"/>
          <w:szCs w:val="22"/>
        </w:rPr>
      </w:pPr>
      <w:r w:rsidRPr="00E01D54">
        <w:rPr>
          <w:rFonts w:ascii="Calibri" w:hAnsi="Calibri" w:cs="Calibri"/>
          <w:b/>
          <w:sz w:val="22"/>
          <w:szCs w:val="22"/>
        </w:rPr>
        <w:t>Attn: Alyson Ramirez</w:t>
      </w:r>
    </w:p>
    <w:p w14:paraId="7EA732B3" w14:textId="77777777" w:rsidR="00E01D54" w:rsidRDefault="00E01D54" w:rsidP="00E01D54">
      <w:pPr>
        <w:pStyle w:val="BodyA"/>
        <w:jc w:val="center"/>
        <w:rPr>
          <w:rFonts w:ascii="Calibri" w:hAnsi="Calibri" w:cs="Calibri"/>
          <w:b/>
          <w:sz w:val="22"/>
          <w:szCs w:val="22"/>
        </w:rPr>
      </w:pPr>
    </w:p>
    <w:p w14:paraId="6F50FB21" w14:textId="0D35D8F0" w:rsidR="00E01D54" w:rsidRDefault="00E01D54" w:rsidP="00E01D54">
      <w:pPr>
        <w:pStyle w:val="BodyA"/>
        <w:jc w:val="center"/>
        <w:rPr>
          <w:rFonts w:ascii="Calibri" w:hAnsi="Calibri" w:cs="Calibri"/>
          <w:b/>
          <w:sz w:val="22"/>
          <w:szCs w:val="22"/>
        </w:rPr>
      </w:pPr>
      <w:r>
        <w:rPr>
          <w:rFonts w:ascii="Calibri" w:hAnsi="Calibri" w:cs="Calibri"/>
          <w:b/>
          <w:sz w:val="22"/>
          <w:szCs w:val="22"/>
        </w:rPr>
        <w:t>NO CALLS PLEASE!</w:t>
      </w:r>
      <w:bookmarkStart w:id="0" w:name="_GoBack"/>
      <w:bookmarkEnd w:id="0"/>
    </w:p>
    <w:p w14:paraId="44E4C8F5" w14:textId="77777777" w:rsidR="00E01D54" w:rsidRDefault="00E01D54" w:rsidP="00E01D54">
      <w:pPr>
        <w:pStyle w:val="BodyA"/>
        <w:jc w:val="center"/>
        <w:rPr>
          <w:rFonts w:ascii="Calibri" w:hAnsi="Calibri" w:cs="Calibri"/>
          <w:b/>
          <w:sz w:val="22"/>
          <w:szCs w:val="22"/>
        </w:rPr>
      </w:pPr>
    </w:p>
    <w:p w14:paraId="10221945" w14:textId="482EAA9A" w:rsidR="00E01D54" w:rsidRPr="00E01D54" w:rsidRDefault="00E01D54" w:rsidP="00E01D54">
      <w:pPr>
        <w:pStyle w:val="BodyA"/>
        <w:jc w:val="center"/>
        <w:rPr>
          <w:rFonts w:ascii="Calibri" w:hAnsi="Calibri" w:cs="Calibri"/>
          <w:b/>
          <w:sz w:val="22"/>
          <w:szCs w:val="22"/>
        </w:rPr>
      </w:pPr>
      <w:r>
        <w:rPr>
          <w:rFonts w:ascii="Calibri" w:hAnsi="Calibri" w:cs="Calibri"/>
          <w:b/>
          <w:sz w:val="22"/>
          <w:szCs w:val="22"/>
        </w:rPr>
        <w:t>Internships are available each semester – please apply year round</w:t>
      </w:r>
    </w:p>
    <w:p w14:paraId="70523E96" w14:textId="77777777" w:rsidR="003648B2" w:rsidRPr="00D04D3C" w:rsidRDefault="003648B2" w:rsidP="00966446">
      <w:pPr>
        <w:pStyle w:val="BodyA"/>
        <w:rPr>
          <w:rFonts w:ascii="Calibri" w:hAnsi="Calibri" w:cs="Calibri"/>
          <w:sz w:val="22"/>
          <w:szCs w:val="22"/>
        </w:rPr>
      </w:pPr>
    </w:p>
    <w:p w14:paraId="417E4B89" w14:textId="77777777" w:rsidR="00966446" w:rsidRDefault="00966446" w:rsidP="00966446">
      <w:pPr>
        <w:autoSpaceDE w:val="0"/>
        <w:autoSpaceDN w:val="0"/>
        <w:adjustRightInd w:val="0"/>
        <w:rPr>
          <w:rFonts w:ascii="Calibri" w:hAnsi="Calibri" w:cs="Calibri"/>
          <w:sz w:val="22"/>
          <w:szCs w:val="22"/>
        </w:rPr>
      </w:pPr>
      <w:r w:rsidRPr="00D04D3C">
        <w:rPr>
          <w:rFonts w:ascii="Calibri" w:hAnsi="Calibri" w:cs="Calibri"/>
          <w:sz w:val="22"/>
          <w:szCs w:val="22"/>
        </w:rP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p w14:paraId="300D2CCF" w14:textId="44C681FC" w:rsidR="00E01D54" w:rsidRPr="00D04D3C" w:rsidRDefault="00E01D54" w:rsidP="00966446">
      <w:pPr>
        <w:autoSpaceDE w:val="0"/>
        <w:autoSpaceDN w:val="0"/>
        <w:adjustRightInd w:val="0"/>
        <w:rPr>
          <w:rFonts w:ascii="Calibri" w:hAnsi="Calibri" w:cs="Calibri"/>
          <w:sz w:val="22"/>
          <w:szCs w:val="22"/>
        </w:rPr>
      </w:pPr>
    </w:p>
    <w:p w14:paraId="532593EF" w14:textId="77777777" w:rsidR="00966446" w:rsidRPr="00D04D3C" w:rsidRDefault="00966446" w:rsidP="00966446">
      <w:pPr>
        <w:pStyle w:val="BodyA"/>
        <w:rPr>
          <w:rFonts w:ascii="Calibri" w:hAnsi="Calibri" w:cs="Calibri"/>
          <w:sz w:val="22"/>
          <w:szCs w:val="22"/>
        </w:rPr>
      </w:pPr>
    </w:p>
    <w:p w14:paraId="4B0E145A" w14:textId="3139C6A4" w:rsidR="00966446" w:rsidRPr="00D04D3C" w:rsidRDefault="00966446" w:rsidP="00966446">
      <w:pPr>
        <w:pStyle w:val="BodyA"/>
        <w:rPr>
          <w:rFonts w:ascii="Calibri" w:hAnsi="Calibri" w:cs="Calibri"/>
          <w:sz w:val="22"/>
          <w:szCs w:val="22"/>
        </w:rPr>
      </w:pPr>
    </w:p>
    <w:sectPr w:rsidR="00966446" w:rsidRPr="00D04D3C">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EF9B" w14:textId="77777777" w:rsidR="00824229" w:rsidRDefault="00824229">
      <w:r>
        <w:separator/>
      </w:r>
    </w:p>
  </w:endnote>
  <w:endnote w:type="continuationSeparator" w:id="0">
    <w:p w14:paraId="64314A18" w14:textId="77777777" w:rsidR="00824229" w:rsidRDefault="0082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79B4" w14:textId="77777777" w:rsidR="00824229" w:rsidRDefault="00824229">
      <w:r>
        <w:separator/>
      </w:r>
    </w:p>
  </w:footnote>
  <w:footnote w:type="continuationSeparator" w:id="0">
    <w:p w14:paraId="47E7F70E" w14:textId="77777777" w:rsidR="00824229" w:rsidRDefault="0082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DB7"/>
    <w:multiLevelType w:val="hybridMultilevel"/>
    <w:tmpl w:val="3E78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0395"/>
    <w:multiLevelType w:val="multilevel"/>
    <w:tmpl w:val="497690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0220B01"/>
    <w:multiLevelType w:val="multilevel"/>
    <w:tmpl w:val="90FA3D2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147A3D8A"/>
    <w:multiLevelType w:val="multilevel"/>
    <w:tmpl w:val="3880FBA4"/>
    <w:styleLink w:val="List1"/>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4" w15:restartNumberingAfterBreak="0">
    <w:nsid w:val="22FA10FE"/>
    <w:multiLevelType w:val="hybridMultilevel"/>
    <w:tmpl w:val="3E00FF2A"/>
    <w:lvl w:ilvl="0" w:tplc="817C0DBA">
      <w:start w:val="1"/>
      <w:numFmt w:val="bullet"/>
      <w:lvlText w:val=""/>
      <w:lvlJc w:val="left"/>
      <w:pPr>
        <w:ind w:left="1080" w:hanging="361"/>
      </w:pPr>
      <w:rPr>
        <w:rFonts w:ascii="Symbol" w:eastAsia="Symbol" w:hAnsi="Symbol" w:cs="Symbol" w:hint="default"/>
        <w:w w:val="100"/>
        <w:sz w:val="24"/>
        <w:szCs w:val="24"/>
      </w:rPr>
    </w:lvl>
    <w:lvl w:ilvl="1" w:tplc="0F020AE2">
      <w:start w:val="1"/>
      <w:numFmt w:val="bullet"/>
      <w:lvlText w:val="•"/>
      <w:lvlJc w:val="left"/>
      <w:pPr>
        <w:ind w:left="2098" w:hanging="361"/>
      </w:pPr>
      <w:rPr>
        <w:rFonts w:hint="default"/>
      </w:rPr>
    </w:lvl>
    <w:lvl w:ilvl="2" w:tplc="EB581A3A">
      <w:start w:val="1"/>
      <w:numFmt w:val="bullet"/>
      <w:lvlText w:val="•"/>
      <w:lvlJc w:val="left"/>
      <w:pPr>
        <w:ind w:left="3116" w:hanging="361"/>
      </w:pPr>
      <w:rPr>
        <w:rFonts w:hint="default"/>
      </w:rPr>
    </w:lvl>
    <w:lvl w:ilvl="3" w:tplc="742E712E">
      <w:start w:val="1"/>
      <w:numFmt w:val="bullet"/>
      <w:lvlText w:val="•"/>
      <w:lvlJc w:val="left"/>
      <w:pPr>
        <w:ind w:left="4134" w:hanging="361"/>
      </w:pPr>
      <w:rPr>
        <w:rFonts w:hint="default"/>
      </w:rPr>
    </w:lvl>
    <w:lvl w:ilvl="4" w:tplc="84F07998">
      <w:start w:val="1"/>
      <w:numFmt w:val="bullet"/>
      <w:lvlText w:val="•"/>
      <w:lvlJc w:val="left"/>
      <w:pPr>
        <w:ind w:left="5152" w:hanging="361"/>
      </w:pPr>
      <w:rPr>
        <w:rFonts w:hint="default"/>
      </w:rPr>
    </w:lvl>
    <w:lvl w:ilvl="5" w:tplc="3FF881CC">
      <w:start w:val="1"/>
      <w:numFmt w:val="bullet"/>
      <w:lvlText w:val="•"/>
      <w:lvlJc w:val="left"/>
      <w:pPr>
        <w:ind w:left="6170" w:hanging="361"/>
      </w:pPr>
      <w:rPr>
        <w:rFonts w:hint="default"/>
      </w:rPr>
    </w:lvl>
    <w:lvl w:ilvl="6" w:tplc="CE6A3474">
      <w:start w:val="1"/>
      <w:numFmt w:val="bullet"/>
      <w:lvlText w:val="•"/>
      <w:lvlJc w:val="left"/>
      <w:pPr>
        <w:ind w:left="7188" w:hanging="361"/>
      </w:pPr>
      <w:rPr>
        <w:rFonts w:hint="default"/>
      </w:rPr>
    </w:lvl>
    <w:lvl w:ilvl="7" w:tplc="C0B2F34C">
      <w:start w:val="1"/>
      <w:numFmt w:val="bullet"/>
      <w:lvlText w:val="•"/>
      <w:lvlJc w:val="left"/>
      <w:pPr>
        <w:ind w:left="8206" w:hanging="361"/>
      </w:pPr>
      <w:rPr>
        <w:rFonts w:hint="default"/>
      </w:rPr>
    </w:lvl>
    <w:lvl w:ilvl="8" w:tplc="376C71CA">
      <w:start w:val="1"/>
      <w:numFmt w:val="bullet"/>
      <w:lvlText w:val="•"/>
      <w:lvlJc w:val="left"/>
      <w:pPr>
        <w:ind w:left="9224" w:hanging="361"/>
      </w:pPr>
      <w:rPr>
        <w:rFonts w:hint="default"/>
      </w:rPr>
    </w:lvl>
  </w:abstractNum>
  <w:abstractNum w:abstractNumId="5" w15:restartNumberingAfterBreak="0">
    <w:nsid w:val="2A6A4D51"/>
    <w:multiLevelType w:val="multilevel"/>
    <w:tmpl w:val="B268F3A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318461E7"/>
    <w:multiLevelType w:val="multilevel"/>
    <w:tmpl w:val="6CA0CA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341243BC"/>
    <w:multiLevelType w:val="multilevel"/>
    <w:tmpl w:val="92902F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382110BB"/>
    <w:multiLevelType w:val="hybridMultilevel"/>
    <w:tmpl w:val="383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036C7"/>
    <w:multiLevelType w:val="multilevel"/>
    <w:tmpl w:val="455641DA"/>
    <w:lvl w:ilvl="0">
      <w:start w:val="1"/>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0" w15:restartNumberingAfterBreak="0">
    <w:nsid w:val="41B15509"/>
    <w:multiLevelType w:val="multilevel"/>
    <w:tmpl w:val="21447DD8"/>
    <w:lvl w:ilvl="0">
      <w:start w:val="1"/>
      <w:numFmt w:val="bullet"/>
      <w:lvlText w:val="•"/>
      <w:lvlJc w:val="left"/>
      <w:pPr>
        <w:tabs>
          <w:tab w:val="num" w:pos="720"/>
        </w:tabs>
        <w:ind w:left="720" w:hanging="135"/>
      </w:pPr>
      <w:rPr>
        <w:rFonts w:ascii="Arial Bold" w:eastAsia="Arial Bold" w:hAnsi="Arial Bold" w:cs="Arial Bold"/>
        <w:position w:val="0"/>
        <w:sz w:val="24"/>
        <w:szCs w:val="24"/>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1" w15:restartNumberingAfterBreak="0">
    <w:nsid w:val="499B72EA"/>
    <w:multiLevelType w:val="multilevel"/>
    <w:tmpl w:val="9CB442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4C2E4981"/>
    <w:multiLevelType w:val="multilevel"/>
    <w:tmpl w:val="3454CFD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4FE00AFA"/>
    <w:multiLevelType w:val="multilevel"/>
    <w:tmpl w:val="AB1248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53DE34D6"/>
    <w:multiLevelType w:val="multilevel"/>
    <w:tmpl w:val="767C108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53E652E5"/>
    <w:multiLevelType w:val="multilevel"/>
    <w:tmpl w:val="C1DC8C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5E941675"/>
    <w:multiLevelType w:val="multilevel"/>
    <w:tmpl w:val="81006530"/>
    <w:styleLink w:val="List0"/>
    <w:lvl w:ilvl="0">
      <w:numFmt w:val="bullet"/>
      <w:lvlText w:val="•"/>
      <w:lvlJc w:val="left"/>
      <w:pPr>
        <w:tabs>
          <w:tab w:val="num" w:pos="720"/>
        </w:tabs>
        <w:ind w:left="720" w:hanging="135"/>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7" w15:restartNumberingAfterBreak="0">
    <w:nsid w:val="5F1D15C9"/>
    <w:multiLevelType w:val="multilevel"/>
    <w:tmpl w:val="0AE2D756"/>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623E2CEA"/>
    <w:multiLevelType w:val="multilevel"/>
    <w:tmpl w:val="9A4007A8"/>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9" w15:restartNumberingAfterBreak="0">
    <w:nsid w:val="74AB0772"/>
    <w:multiLevelType w:val="multilevel"/>
    <w:tmpl w:val="BA503EC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7C2730ED"/>
    <w:multiLevelType w:val="multilevel"/>
    <w:tmpl w:val="77B26F36"/>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num w:numId="1">
    <w:abstractNumId w:val="10"/>
  </w:num>
  <w:num w:numId="2">
    <w:abstractNumId w:val="7"/>
  </w:num>
  <w:num w:numId="3">
    <w:abstractNumId w:val="16"/>
  </w:num>
  <w:num w:numId="4">
    <w:abstractNumId w:val="9"/>
  </w:num>
  <w:num w:numId="5">
    <w:abstractNumId w:val="15"/>
  </w:num>
  <w:num w:numId="6">
    <w:abstractNumId w:val="20"/>
  </w:num>
  <w:num w:numId="7">
    <w:abstractNumId w:val="18"/>
  </w:num>
  <w:num w:numId="8">
    <w:abstractNumId w:val="3"/>
  </w:num>
  <w:num w:numId="9">
    <w:abstractNumId w:val="5"/>
  </w:num>
  <w:num w:numId="10">
    <w:abstractNumId w:val="1"/>
  </w:num>
  <w:num w:numId="11">
    <w:abstractNumId w:val="19"/>
  </w:num>
  <w:num w:numId="12">
    <w:abstractNumId w:val="14"/>
  </w:num>
  <w:num w:numId="13">
    <w:abstractNumId w:val="13"/>
  </w:num>
  <w:num w:numId="14">
    <w:abstractNumId w:val="6"/>
  </w:num>
  <w:num w:numId="15">
    <w:abstractNumId w:val="12"/>
  </w:num>
  <w:num w:numId="16">
    <w:abstractNumId w:val="2"/>
  </w:num>
  <w:num w:numId="17">
    <w:abstractNumId w:val="11"/>
  </w:num>
  <w:num w:numId="18">
    <w:abstractNumId w:val="17"/>
  </w:num>
  <w:num w:numId="19">
    <w:abstractNumId w:val="4"/>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85"/>
    <w:rsid w:val="00187ABC"/>
    <w:rsid w:val="002B0ED8"/>
    <w:rsid w:val="00336D75"/>
    <w:rsid w:val="003648B2"/>
    <w:rsid w:val="003B41B7"/>
    <w:rsid w:val="004348A5"/>
    <w:rsid w:val="004901C0"/>
    <w:rsid w:val="00571594"/>
    <w:rsid w:val="005A3AA5"/>
    <w:rsid w:val="00702E35"/>
    <w:rsid w:val="00757948"/>
    <w:rsid w:val="00781AAC"/>
    <w:rsid w:val="007F2E72"/>
    <w:rsid w:val="00824229"/>
    <w:rsid w:val="00893C9A"/>
    <w:rsid w:val="00941BF8"/>
    <w:rsid w:val="00963833"/>
    <w:rsid w:val="00966446"/>
    <w:rsid w:val="00975785"/>
    <w:rsid w:val="009F552D"/>
    <w:rsid w:val="00A22998"/>
    <w:rsid w:val="00A65A82"/>
    <w:rsid w:val="00AB06CC"/>
    <w:rsid w:val="00B6630D"/>
    <w:rsid w:val="00B7774F"/>
    <w:rsid w:val="00B97C52"/>
    <w:rsid w:val="00BB2615"/>
    <w:rsid w:val="00D04D3C"/>
    <w:rsid w:val="00D8606F"/>
    <w:rsid w:val="00DB6F5D"/>
    <w:rsid w:val="00E01D54"/>
    <w:rsid w:val="00E45DCA"/>
    <w:rsid w:val="00F03E4F"/>
    <w:rsid w:val="00F57AEA"/>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630B"/>
  <w15:docId w15:val="{B6300F31-FA9F-40E6-A8DA-4AECB6D1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8"/>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position w:val="-4"/>
      <w:sz w:val="24"/>
      <w:szCs w:val="24"/>
      <w:u w:val="single" w:color="0000FF"/>
    </w:rPr>
  </w:style>
  <w:style w:type="paragraph" w:styleId="ListParagraph">
    <w:name w:val="List Paragraph"/>
    <w:basedOn w:val="Normal"/>
    <w:uiPriority w:val="34"/>
    <w:qFormat/>
    <w:rsid w:val="00966446"/>
    <w:pPr>
      <w:widowControl w:val="0"/>
      <w:pBdr>
        <w:top w:val="none" w:sz="0" w:space="0" w:color="auto"/>
        <w:left w:val="none" w:sz="0" w:space="0" w:color="auto"/>
        <w:bottom w:val="none" w:sz="0" w:space="0" w:color="auto"/>
        <w:right w:val="none" w:sz="0" w:space="0" w:color="auto"/>
        <w:between w:val="none" w:sz="0" w:space="0" w:color="auto"/>
        <w:bar w:val="none" w:sz="0" w:color="auto"/>
      </w:pBdr>
      <w:ind w:left="864" w:hanging="360"/>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iring@kidsfoodbaske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Bourke</dc:creator>
  <cp:lastModifiedBy>Brad Littell</cp:lastModifiedBy>
  <cp:revision>5</cp:revision>
  <dcterms:created xsi:type="dcterms:W3CDTF">2019-12-09T18:14:00Z</dcterms:created>
  <dcterms:modified xsi:type="dcterms:W3CDTF">2019-12-12T19:26:00Z</dcterms:modified>
</cp:coreProperties>
</file>