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AEE71" w14:textId="77777777" w:rsidR="000D256F" w:rsidRDefault="000D256F" w:rsidP="000D256F">
      <w:pPr>
        <w:widowControl w:val="0"/>
        <w:spacing w:after="0" w:line="240" w:lineRule="auto"/>
        <w:jc w:val="center"/>
        <w:rPr>
          <w:rFonts w:ascii="Arial" w:hAnsi="Arial" w:cs="Arial"/>
          <w:b/>
          <w:spacing w:val="-1"/>
          <w:sz w:val="24"/>
          <w:szCs w:val="24"/>
        </w:rPr>
      </w:pPr>
      <w:bookmarkStart w:id="0" w:name="_GoBack"/>
      <w:bookmarkEnd w:id="0"/>
      <w:r>
        <w:rPr>
          <w:rFonts w:ascii="Arial" w:hAnsi="Arial" w:cs="Arial"/>
          <w:b/>
          <w:noProof/>
          <w:spacing w:val="-1"/>
          <w:sz w:val="24"/>
          <w:szCs w:val="24"/>
        </w:rPr>
        <w:drawing>
          <wp:inline distT="0" distB="0" distL="0" distR="0" wp14:anchorId="7EC5017C" wp14:editId="66D6F88B">
            <wp:extent cx="1689811" cy="1901037"/>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B_logo_final_full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9811" cy="1901037"/>
                    </a:xfrm>
                    <a:prstGeom prst="rect">
                      <a:avLst/>
                    </a:prstGeom>
                  </pic:spPr>
                </pic:pic>
              </a:graphicData>
            </a:graphic>
          </wp:inline>
        </w:drawing>
      </w:r>
    </w:p>
    <w:p w14:paraId="5DDA30BA" w14:textId="77777777" w:rsidR="000D256F" w:rsidRPr="000D256F" w:rsidRDefault="000D256F" w:rsidP="000D256F">
      <w:pPr>
        <w:widowControl w:val="0"/>
        <w:spacing w:after="0" w:line="240" w:lineRule="auto"/>
        <w:jc w:val="center"/>
        <w:rPr>
          <w:rFonts w:ascii="Arial" w:eastAsia="Arial" w:hAnsi="Arial" w:cs="Arial"/>
          <w:sz w:val="24"/>
          <w:szCs w:val="24"/>
        </w:rPr>
      </w:pPr>
      <w:r w:rsidRPr="000D256F">
        <w:rPr>
          <w:rFonts w:ascii="Arial" w:hAnsi="Arial" w:cs="Arial"/>
          <w:b/>
          <w:spacing w:val="-1"/>
          <w:sz w:val="24"/>
          <w:szCs w:val="24"/>
        </w:rPr>
        <w:t>Internship</w:t>
      </w:r>
      <w:r w:rsidRPr="000D256F">
        <w:rPr>
          <w:rFonts w:ascii="Arial" w:hAnsi="Arial" w:cs="Arial"/>
          <w:b/>
          <w:spacing w:val="-3"/>
          <w:sz w:val="24"/>
          <w:szCs w:val="24"/>
        </w:rPr>
        <w:t xml:space="preserve"> </w:t>
      </w:r>
      <w:r w:rsidRPr="000D256F">
        <w:rPr>
          <w:rFonts w:ascii="Arial" w:hAnsi="Arial" w:cs="Arial"/>
          <w:b/>
          <w:spacing w:val="-1"/>
          <w:sz w:val="24"/>
          <w:szCs w:val="24"/>
        </w:rPr>
        <w:t>Description</w:t>
      </w:r>
    </w:p>
    <w:p w14:paraId="168C3AF2" w14:textId="77777777" w:rsidR="000D256F" w:rsidRPr="000D256F" w:rsidRDefault="000D256F" w:rsidP="000D256F">
      <w:pPr>
        <w:widowControl w:val="0"/>
        <w:spacing w:after="0" w:line="240" w:lineRule="auto"/>
        <w:jc w:val="center"/>
        <w:rPr>
          <w:rFonts w:ascii="Arial" w:eastAsia="Arial" w:hAnsi="Arial" w:cs="Arial"/>
          <w:b/>
          <w:bCs/>
          <w:sz w:val="24"/>
          <w:szCs w:val="24"/>
        </w:rPr>
      </w:pPr>
    </w:p>
    <w:p w14:paraId="1CBE148E" w14:textId="77777777" w:rsidR="000D256F" w:rsidRDefault="000D256F" w:rsidP="000D256F">
      <w:pPr>
        <w:widowControl w:val="0"/>
        <w:spacing w:after="0" w:line="240" w:lineRule="auto"/>
        <w:jc w:val="center"/>
        <w:rPr>
          <w:rFonts w:ascii="Arial" w:hAnsi="Arial" w:cs="Arial"/>
          <w:b/>
          <w:spacing w:val="-1"/>
          <w:sz w:val="24"/>
          <w:szCs w:val="24"/>
        </w:rPr>
      </w:pPr>
      <w:r w:rsidRPr="000D256F">
        <w:rPr>
          <w:rFonts w:ascii="Arial" w:hAnsi="Arial" w:cs="Arial"/>
          <w:b/>
          <w:spacing w:val="-1"/>
          <w:sz w:val="24"/>
          <w:szCs w:val="24"/>
        </w:rPr>
        <w:t>Sack</w:t>
      </w:r>
      <w:r w:rsidRPr="000D256F">
        <w:rPr>
          <w:rFonts w:ascii="Arial" w:hAnsi="Arial" w:cs="Arial"/>
          <w:b/>
          <w:spacing w:val="1"/>
          <w:sz w:val="24"/>
          <w:szCs w:val="24"/>
        </w:rPr>
        <w:t xml:space="preserve"> </w:t>
      </w:r>
      <w:r w:rsidRPr="000D256F">
        <w:rPr>
          <w:rFonts w:ascii="Arial" w:hAnsi="Arial" w:cs="Arial"/>
          <w:b/>
          <w:spacing w:val="-1"/>
          <w:sz w:val="24"/>
          <w:szCs w:val="24"/>
        </w:rPr>
        <w:t xml:space="preserve">Supper </w:t>
      </w:r>
      <w:r w:rsidRPr="000D256F">
        <w:rPr>
          <w:rFonts w:ascii="Arial" w:hAnsi="Arial" w:cs="Arial"/>
          <w:b/>
          <w:sz w:val="24"/>
          <w:szCs w:val="24"/>
        </w:rPr>
        <w:t>and</w:t>
      </w:r>
      <w:r w:rsidRPr="000D256F">
        <w:rPr>
          <w:rFonts w:ascii="Arial" w:hAnsi="Arial" w:cs="Arial"/>
          <w:b/>
          <w:spacing w:val="-2"/>
          <w:sz w:val="24"/>
          <w:szCs w:val="24"/>
        </w:rPr>
        <w:t xml:space="preserve"> </w:t>
      </w:r>
      <w:r w:rsidRPr="000D256F">
        <w:rPr>
          <w:rFonts w:ascii="Arial" w:hAnsi="Arial" w:cs="Arial"/>
          <w:b/>
          <w:spacing w:val="-1"/>
          <w:sz w:val="24"/>
          <w:szCs w:val="24"/>
        </w:rPr>
        <w:t>Volunteer Program</w:t>
      </w:r>
      <w:r w:rsidRPr="000D256F">
        <w:rPr>
          <w:rFonts w:ascii="Arial" w:hAnsi="Arial" w:cs="Arial"/>
          <w:b/>
          <w:spacing w:val="-2"/>
          <w:sz w:val="24"/>
          <w:szCs w:val="24"/>
        </w:rPr>
        <w:t xml:space="preserve"> </w:t>
      </w:r>
      <w:r w:rsidRPr="000D256F">
        <w:rPr>
          <w:rFonts w:ascii="Arial" w:hAnsi="Arial" w:cs="Arial"/>
          <w:b/>
          <w:spacing w:val="-1"/>
          <w:sz w:val="24"/>
          <w:szCs w:val="24"/>
        </w:rPr>
        <w:t>Intern</w:t>
      </w:r>
    </w:p>
    <w:p w14:paraId="43275FBB" w14:textId="3C89D4AD" w:rsidR="009E77C7" w:rsidRPr="000D256F" w:rsidRDefault="009E77C7" w:rsidP="000D256F">
      <w:pPr>
        <w:widowControl w:val="0"/>
        <w:spacing w:after="0" w:line="240" w:lineRule="auto"/>
        <w:jc w:val="center"/>
        <w:rPr>
          <w:rFonts w:ascii="Arial" w:eastAsia="Arial" w:hAnsi="Arial" w:cs="Arial"/>
          <w:b/>
          <w:sz w:val="24"/>
          <w:szCs w:val="24"/>
        </w:rPr>
      </w:pPr>
      <w:r>
        <w:rPr>
          <w:rFonts w:ascii="Arial" w:hAnsi="Arial" w:cs="Arial"/>
          <w:b/>
          <w:spacing w:val="-1"/>
          <w:sz w:val="24"/>
          <w:szCs w:val="24"/>
        </w:rPr>
        <w:t>Accepting applications</w:t>
      </w:r>
      <w:r w:rsidR="00D62721">
        <w:rPr>
          <w:rFonts w:ascii="Arial" w:hAnsi="Arial" w:cs="Arial"/>
          <w:b/>
          <w:spacing w:val="-1"/>
          <w:sz w:val="24"/>
          <w:szCs w:val="24"/>
        </w:rPr>
        <w:t xml:space="preserve"> Ongoing</w:t>
      </w:r>
    </w:p>
    <w:p w14:paraId="58906219" w14:textId="77777777" w:rsidR="000D256F" w:rsidRPr="000D256F" w:rsidRDefault="000D256F" w:rsidP="000D256F">
      <w:pPr>
        <w:widowControl w:val="0"/>
        <w:spacing w:after="0" w:line="240" w:lineRule="auto"/>
        <w:rPr>
          <w:rFonts w:ascii="Arial" w:eastAsia="Arial" w:hAnsi="Arial" w:cs="Arial"/>
          <w:sz w:val="24"/>
          <w:szCs w:val="24"/>
        </w:rPr>
      </w:pPr>
    </w:p>
    <w:p w14:paraId="361038C4" w14:textId="73AD53FD" w:rsidR="000D256F" w:rsidRPr="000D256F" w:rsidRDefault="00531AA2" w:rsidP="000D256F">
      <w:pPr>
        <w:widowControl w:val="0"/>
        <w:spacing w:after="0" w:line="240" w:lineRule="auto"/>
        <w:jc w:val="center"/>
        <w:rPr>
          <w:rFonts w:ascii="Arial" w:hAnsi="Arial" w:cs="Arial"/>
        </w:rPr>
      </w:pPr>
      <w:r>
        <w:rPr>
          <w:rFonts w:ascii="Arial" w:hAnsi="Arial" w:cs="Arial"/>
        </w:rPr>
        <w:t xml:space="preserve">Dates: </w:t>
      </w:r>
      <w:r w:rsidR="00D62721">
        <w:rPr>
          <w:rFonts w:ascii="Arial" w:hAnsi="Arial" w:cs="Arial"/>
        </w:rPr>
        <w:t>Fall or Spring Semester</w:t>
      </w:r>
      <w:r w:rsidR="00CB32AC">
        <w:rPr>
          <w:rFonts w:ascii="Arial" w:hAnsi="Arial" w:cs="Arial"/>
        </w:rPr>
        <w:t>. Could be flexible if needed.</w:t>
      </w:r>
    </w:p>
    <w:p w14:paraId="275E8F52" w14:textId="77777777" w:rsidR="000D256F" w:rsidRPr="000D256F" w:rsidRDefault="000D256F" w:rsidP="000D256F">
      <w:pPr>
        <w:widowControl w:val="0"/>
        <w:spacing w:after="0" w:line="240" w:lineRule="auto"/>
        <w:jc w:val="center"/>
        <w:rPr>
          <w:rFonts w:ascii="Arial" w:hAnsi="Arial" w:cs="Arial"/>
        </w:rPr>
      </w:pPr>
    </w:p>
    <w:p w14:paraId="71AD07A4" w14:textId="77777777" w:rsidR="000D256F" w:rsidRPr="000D256F" w:rsidRDefault="00CB32AC" w:rsidP="000D256F">
      <w:pPr>
        <w:widowControl w:val="0"/>
        <w:spacing w:after="0" w:line="240" w:lineRule="auto"/>
        <w:jc w:val="center"/>
        <w:rPr>
          <w:rFonts w:ascii="Arial" w:eastAsia="Arial" w:hAnsi="Arial" w:cs="Arial"/>
        </w:rPr>
      </w:pPr>
      <w:r>
        <w:rPr>
          <w:rFonts w:ascii="Arial" w:hAnsi="Arial" w:cs="Arial"/>
        </w:rPr>
        <w:t>100-</w:t>
      </w:r>
      <w:r w:rsidR="000D256F" w:rsidRPr="000D256F">
        <w:rPr>
          <w:rFonts w:ascii="Arial" w:hAnsi="Arial" w:cs="Arial"/>
        </w:rPr>
        <w:t>150</w:t>
      </w:r>
      <w:r w:rsidR="000D256F" w:rsidRPr="000D256F">
        <w:rPr>
          <w:rFonts w:ascii="Arial" w:hAnsi="Arial" w:cs="Arial"/>
          <w:spacing w:val="-2"/>
        </w:rPr>
        <w:t xml:space="preserve"> </w:t>
      </w:r>
      <w:r w:rsidR="000D256F" w:rsidRPr="000D256F">
        <w:rPr>
          <w:rFonts w:ascii="Arial" w:hAnsi="Arial" w:cs="Arial"/>
        </w:rPr>
        <w:t>hours</w:t>
      </w:r>
      <w:r w:rsidR="000D256F" w:rsidRPr="000D256F">
        <w:rPr>
          <w:rFonts w:ascii="Arial" w:hAnsi="Arial" w:cs="Arial"/>
          <w:spacing w:val="-2"/>
        </w:rPr>
        <w:t xml:space="preserve"> </w:t>
      </w:r>
      <w:r w:rsidR="000D256F" w:rsidRPr="000D256F">
        <w:rPr>
          <w:rFonts w:ascii="Arial" w:hAnsi="Arial" w:cs="Arial"/>
          <w:spacing w:val="-1"/>
        </w:rPr>
        <w:t>total/10-15</w:t>
      </w:r>
      <w:r w:rsidR="000D256F" w:rsidRPr="000D256F">
        <w:rPr>
          <w:rFonts w:ascii="Arial" w:hAnsi="Arial" w:cs="Arial"/>
          <w:spacing w:val="-2"/>
        </w:rPr>
        <w:t xml:space="preserve"> </w:t>
      </w:r>
      <w:r w:rsidR="000D256F" w:rsidRPr="000D256F">
        <w:rPr>
          <w:rFonts w:ascii="Arial" w:hAnsi="Arial" w:cs="Arial"/>
        </w:rPr>
        <w:t xml:space="preserve">hours </w:t>
      </w:r>
      <w:r w:rsidR="000D256F" w:rsidRPr="000D256F">
        <w:rPr>
          <w:rFonts w:ascii="Arial" w:hAnsi="Arial" w:cs="Arial"/>
          <w:spacing w:val="-1"/>
        </w:rPr>
        <w:t>per</w:t>
      </w:r>
      <w:r w:rsidR="000D256F" w:rsidRPr="000D256F">
        <w:rPr>
          <w:rFonts w:ascii="Arial" w:hAnsi="Arial" w:cs="Arial"/>
        </w:rPr>
        <w:t xml:space="preserve"> </w:t>
      </w:r>
      <w:r w:rsidR="000D256F" w:rsidRPr="000D256F">
        <w:rPr>
          <w:rFonts w:ascii="Arial" w:hAnsi="Arial" w:cs="Arial"/>
          <w:spacing w:val="-1"/>
        </w:rPr>
        <w:t>week</w:t>
      </w:r>
    </w:p>
    <w:p w14:paraId="160B0A07" w14:textId="4D31882A" w:rsidR="000D256F" w:rsidRPr="000D256F" w:rsidRDefault="000D256F" w:rsidP="000D256F">
      <w:pPr>
        <w:widowControl w:val="0"/>
        <w:spacing w:after="0" w:line="240" w:lineRule="auto"/>
        <w:jc w:val="center"/>
        <w:rPr>
          <w:rFonts w:ascii="Arial" w:eastAsia="Arial" w:hAnsi="Arial" w:cs="Arial"/>
        </w:rPr>
      </w:pPr>
      <w:r w:rsidRPr="000D256F">
        <w:rPr>
          <w:rFonts w:ascii="Arial" w:hAnsi="Arial" w:cs="Arial"/>
        </w:rPr>
        <w:t xml:space="preserve">Reports </w:t>
      </w:r>
      <w:r w:rsidRPr="000D256F">
        <w:rPr>
          <w:rFonts w:ascii="Arial" w:hAnsi="Arial" w:cs="Arial"/>
          <w:spacing w:val="-1"/>
        </w:rPr>
        <w:t>to:</w:t>
      </w:r>
      <w:r w:rsidRPr="000D256F">
        <w:rPr>
          <w:rFonts w:ascii="Arial" w:hAnsi="Arial" w:cs="Arial"/>
          <w:spacing w:val="2"/>
        </w:rPr>
        <w:t xml:space="preserve"> </w:t>
      </w:r>
      <w:r w:rsidR="00531AA2">
        <w:rPr>
          <w:rFonts w:ascii="Arial" w:hAnsi="Arial" w:cs="Arial"/>
        </w:rPr>
        <w:t xml:space="preserve">Sack Supper </w:t>
      </w:r>
      <w:r w:rsidRPr="000D256F">
        <w:rPr>
          <w:rFonts w:ascii="Arial" w:hAnsi="Arial" w:cs="Arial"/>
          <w:spacing w:val="-1"/>
        </w:rPr>
        <w:t>Program</w:t>
      </w:r>
      <w:r w:rsidRPr="000D256F">
        <w:rPr>
          <w:rFonts w:ascii="Arial" w:hAnsi="Arial" w:cs="Arial"/>
          <w:spacing w:val="1"/>
        </w:rPr>
        <w:t xml:space="preserve"> </w:t>
      </w:r>
      <w:r w:rsidR="00D62721">
        <w:rPr>
          <w:rFonts w:ascii="Arial" w:hAnsi="Arial" w:cs="Arial"/>
          <w:spacing w:val="-1"/>
        </w:rPr>
        <w:t>Manager</w:t>
      </w:r>
      <w:r w:rsidRPr="000D256F">
        <w:rPr>
          <w:rFonts w:ascii="Arial" w:hAnsi="Arial" w:cs="Arial"/>
        </w:rPr>
        <w:t xml:space="preserve"> &amp;</w:t>
      </w:r>
      <w:r w:rsidRPr="000D256F">
        <w:rPr>
          <w:rFonts w:ascii="Arial" w:hAnsi="Arial" w:cs="Arial"/>
          <w:spacing w:val="1"/>
        </w:rPr>
        <w:t xml:space="preserve"> </w:t>
      </w:r>
      <w:r w:rsidRPr="000D256F">
        <w:rPr>
          <w:rFonts w:ascii="Arial" w:hAnsi="Arial" w:cs="Arial"/>
          <w:spacing w:val="-1"/>
        </w:rPr>
        <w:t>Volunteer</w:t>
      </w:r>
      <w:r w:rsidRPr="000D256F">
        <w:rPr>
          <w:rFonts w:ascii="Arial" w:hAnsi="Arial" w:cs="Arial"/>
        </w:rPr>
        <w:t xml:space="preserve"> </w:t>
      </w:r>
      <w:r w:rsidR="00531AA2">
        <w:rPr>
          <w:rFonts w:ascii="Arial" w:hAnsi="Arial" w:cs="Arial"/>
        </w:rPr>
        <w:t xml:space="preserve">Program </w:t>
      </w:r>
      <w:r w:rsidR="00D62721">
        <w:rPr>
          <w:rFonts w:ascii="Arial" w:hAnsi="Arial" w:cs="Arial"/>
        </w:rPr>
        <w:t>Coordinator</w:t>
      </w:r>
    </w:p>
    <w:p w14:paraId="408C744D" w14:textId="77777777" w:rsidR="000D256F" w:rsidRPr="000D256F" w:rsidRDefault="000D256F" w:rsidP="000D256F">
      <w:pPr>
        <w:widowControl w:val="0"/>
        <w:spacing w:after="0" w:line="240" w:lineRule="auto"/>
        <w:rPr>
          <w:rFonts w:ascii="Arial" w:eastAsia="Arial" w:hAnsi="Arial" w:cs="Arial"/>
        </w:rPr>
      </w:pPr>
    </w:p>
    <w:p w14:paraId="67568BEE" w14:textId="420DF2D5" w:rsidR="00521BB0" w:rsidRDefault="00521BB0" w:rsidP="00521BB0">
      <w:pPr>
        <w:autoSpaceDE w:val="0"/>
        <w:autoSpaceDN w:val="0"/>
        <w:adjustRightInd w:val="0"/>
        <w:spacing w:after="0" w:line="240" w:lineRule="auto"/>
        <w:rPr>
          <w:rFonts w:ascii="Arial" w:hAnsi="Arial" w:cs="Arial"/>
        </w:rPr>
      </w:pPr>
      <w:r>
        <w:rPr>
          <w:rFonts w:ascii="Arial" w:hAnsi="Arial" w:cs="Arial"/>
        </w:rPr>
        <w:t>Kids’ Food Basket is empowering communities to attack childhood hunger so that young people can learn and live. We began nearly 1</w:t>
      </w:r>
      <w:r w:rsidR="00D62721">
        <w:rPr>
          <w:rFonts w:ascii="Arial" w:hAnsi="Arial" w:cs="Arial"/>
        </w:rPr>
        <w:t>7</w:t>
      </w:r>
      <w:r>
        <w:rPr>
          <w:rFonts w:ascii="Arial" w:hAnsi="Arial" w:cs="Arial"/>
        </w:rPr>
        <w:t xml:space="preserve"> years ago by serving 125 kids each school day through our Sack Supper program, and now serve thousands of kids each school/summer program day throughout Grand Rapids, Muskegon and Holland. Sack Suppers are evening meals that provide nutrition that’s critical to the development of kids’ brains and bodies. Our organizational strategic areas focus on local growth and West Michigan growth, our Kids Helping Kids program, diversity and inclusion initiatives, and our community engagement programming.</w:t>
      </w:r>
    </w:p>
    <w:p w14:paraId="7E43211E" w14:textId="77777777" w:rsidR="00521BB0" w:rsidRDefault="00521BB0" w:rsidP="00521BB0">
      <w:pPr>
        <w:autoSpaceDE w:val="0"/>
        <w:autoSpaceDN w:val="0"/>
        <w:adjustRightInd w:val="0"/>
        <w:spacing w:after="0" w:line="240" w:lineRule="auto"/>
        <w:rPr>
          <w:rFonts w:ascii="Arial" w:hAnsi="Arial" w:cs="Arial"/>
        </w:rPr>
      </w:pPr>
    </w:p>
    <w:p w14:paraId="705A7F2C" w14:textId="77777777" w:rsidR="00521BB0" w:rsidRDefault="00521BB0" w:rsidP="00521BB0">
      <w:pPr>
        <w:autoSpaceDE w:val="0"/>
        <w:autoSpaceDN w:val="0"/>
        <w:adjustRightInd w:val="0"/>
        <w:spacing w:after="0" w:line="240" w:lineRule="auto"/>
        <w:rPr>
          <w:rFonts w:ascii="Arial" w:hAnsi="Arial" w:cs="Arial"/>
        </w:rPr>
      </w:pPr>
      <w:r>
        <w:rPr>
          <w:rFonts w:ascii="Arial" w:hAnsi="Arial" w:cs="Arial"/>
        </w:rPr>
        <w:t>Kids’ Food Basket is an equal opportunity employer. Our policy provides equal employment opportunities (EEO) to all employees and applicants for employment without regard to race, creed, ethnicity, gender/gender identity, sexual orientation, religious belief, sex, national origin, age, ancestry, qualifying disability, height, weight, marital status, veteran status or genetics. In addition to federal law requirements, Kids’ Food Basket complies with applicable state and local laws governing nondiscrimination in employment in every location in which the company has facilities.</w:t>
      </w:r>
    </w:p>
    <w:p w14:paraId="5ACD9DD0" w14:textId="77777777" w:rsidR="000D256F" w:rsidRPr="000D256F" w:rsidRDefault="000D256F" w:rsidP="000D256F">
      <w:pPr>
        <w:widowControl w:val="0"/>
        <w:spacing w:after="0" w:line="240" w:lineRule="auto"/>
        <w:rPr>
          <w:rFonts w:ascii="Arial" w:eastAsia="Arial" w:hAnsi="Arial" w:cs="Arial"/>
        </w:rPr>
      </w:pPr>
    </w:p>
    <w:p w14:paraId="1D2C24E2" w14:textId="77777777" w:rsidR="000D256F" w:rsidRPr="000D256F" w:rsidRDefault="000D256F" w:rsidP="000D256F">
      <w:pPr>
        <w:widowControl w:val="0"/>
        <w:spacing w:before="4" w:after="0" w:line="240" w:lineRule="auto"/>
        <w:rPr>
          <w:rFonts w:ascii="Arial" w:eastAsia="Arial" w:hAnsi="Arial" w:cs="Arial"/>
        </w:rPr>
      </w:pPr>
    </w:p>
    <w:p w14:paraId="418FB04B" w14:textId="77777777" w:rsidR="000D256F" w:rsidRPr="000D256F" w:rsidRDefault="000D256F" w:rsidP="000D256F">
      <w:pPr>
        <w:widowControl w:val="0"/>
        <w:spacing w:after="0" w:line="240" w:lineRule="auto"/>
        <w:outlineLvl w:val="0"/>
        <w:rPr>
          <w:rFonts w:ascii="Arial" w:eastAsia="Arial" w:hAnsi="Arial" w:cs="Arial"/>
        </w:rPr>
      </w:pPr>
      <w:r w:rsidRPr="000D256F">
        <w:rPr>
          <w:rFonts w:ascii="Arial" w:eastAsia="Arial" w:hAnsi="Arial" w:cs="Arial"/>
          <w:b/>
          <w:bCs/>
          <w:spacing w:val="-1"/>
          <w:u w:val="thick" w:color="000000"/>
        </w:rPr>
        <w:t>Skills</w:t>
      </w:r>
      <w:r w:rsidRPr="000D256F">
        <w:rPr>
          <w:rFonts w:ascii="Arial" w:eastAsia="Arial" w:hAnsi="Arial" w:cs="Arial"/>
          <w:b/>
          <w:bCs/>
          <w:u w:val="thick" w:color="000000"/>
        </w:rPr>
        <w:t xml:space="preserve"> and</w:t>
      </w:r>
      <w:r w:rsidRPr="000D256F">
        <w:rPr>
          <w:rFonts w:ascii="Arial" w:eastAsia="Arial" w:hAnsi="Arial" w:cs="Arial"/>
          <w:b/>
          <w:bCs/>
          <w:spacing w:val="-3"/>
          <w:u w:val="thick" w:color="000000"/>
        </w:rPr>
        <w:t xml:space="preserve"> </w:t>
      </w:r>
      <w:r w:rsidRPr="000D256F">
        <w:rPr>
          <w:rFonts w:ascii="Arial" w:eastAsia="Arial" w:hAnsi="Arial" w:cs="Arial"/>
          <w:b/>
          <w:bCs/>
          <w:spacing w:val="-1"/>
          <w:u w:val="thick" w:color="000000"/>
        </w:rPr>
        <w:t>Qualifications</w:t>
      </w:r>
    </w:p>
    <w:p w14:paraId="406AFDF2" w14:textId="77777777" w:rsidR="000D256F" w:rsidRPr="000D256F" w:rsidRDefault="000D256F" w:rsidP="000D256F">
      <w:pPr>
        <w:widowControl w:val="0"/>
        <w:numPr>
          <w:ilvl w:val="0"/>
          <w:numId w:val="1"/>
        </w:numPr>
        <w:tabs>
          <w:tab w:val="left" w:pos="821"/>
        </w:tabs>
        <w:spacing w:before="1" w:after="0" w:line="240" w:lineRule="auto"/>
        <w:rPr>
          <w:rFonts w:ascii="Arial" w:eastAsia="Arial" w:hAnsi="Arial" w:cs="Arial"/>
        </w:rPr>
      </w:pPr>
      <w:r w:rsidRPr="000D256F">
        <w:rPr>
          <w:rFonts w:ascii="Arial" w:eastAsia="Arial" w:hAnsi="Arial" w:cs="Arial"/>
          <w:spacing w:val="-1"/>
        </w:rPr>
        <w:t>Some</w:t>
      </w:r>
      <w:r w:rsidRPr="000D256F">
        <w:rPr>
          <w:rFonts w:ascii="Arial" w:eastAsia="Arial" w:hAnsi="Arial" w:cs="Arial"/>
          <w:spacing w:val="-2"/>
        </w:rPr>
        <w:t xml:space="preserve"> </w:t>
      </w:r>
      <w:r w:rsidRPr="000D256F">
        <w:rPr>
          <w:rFonts w:ascii="Arial" w:eastAsia="Arial" w:hAnsi="Arial" w:cs="Arial"/>
          <w:spacing w:val="-1"/>
        </w:rPr>
        <w:t>flexibility</w:t>
      </w:r>
      <w:r w:rsidRPr="000D256F">
        <w:rPr>
          <w:rFonts w:ascii="Arial" w:eastAsia="Arial" w:hAnsi="Arial" w:cs="Arial"/>
          <w:spacing w:val="-2"/>
        </w:rPr>
        <w:t xml:space="preserve"> </w:t>
      </w:r>
      <w:r w:rsidRPr="000D256F">
        <w:rPr>
          <w:rFonts w:ascii="Arial" w:eastAsia="Arial" w:hAnsi="Arial" w:cs="Arial"/>
          <w:spacing w:val="-1"/>
        </w:rPr>
        <w:t>is</w:t>
      </w:r>
      <w:r w:rsidRPr="000D256F">
        <w:rPr>
          <w:rFonts w:ascii="Arial" w:eastAsia="Arial" w:hAnsi="Arial" w:cs="Arial"/>
          <w:spacing w:val="1"/>
        </w:rPr>
        <w:t xml:space="preserve"> </w:t>
      </w:r>
      <w:r w:rsidRPr="000D256F">
        <w:rPr>
          <w:rFonts w:ascii="Arial" w:eastAsia="Arial" w:hAnsi="Arial" w:cs="Arial"/>
        </w:rPr>
        <w:t>good</w:t>
      </w:r>
      <w:r w:rsidRPr="000D256F">
        <w:rPr>
          <w:rFonts w:ascii="Arial" w:eastAsia="Arial" w:hAnsi="Arial" w:cs="Arial"/>
          <w:spacing w:val="-2"/>
        </w:rPr>
        <w:t xml:space="preserve"> </w:t>
      </w:r>
      <w:r w:rsidRPr="000D256F">
        <w:rPr>
          <w:rFonts w:ascii="Arial" w:eastAsia="Arial" w:hAnsi="Arial" w:cs="Arial"/>
          <w:spacing w:val="-1"/>
        </w:rPr>
        <w:t>for this</w:t>
      </w:r>
      <w:r w:rsidRPr="000D256F">
        <w:rPr>
          <w:rFonts w:ascii="Arial" w:eastAsia="Arial" w:hAnsi="Arial" w:cs="Arial"/>
          <w:spacing w:val="1"/>
        </w:rPr>
        <w:t xml:space="preserve"> </w:t>
      </w:r>
      <w:r w:rsidRPr="000D256F">
        <w:rPr>
          <w:rFonts w:ascii="Arial" w:eastAsia="Arial" w:hAnsi="Arial" w:cs="Arial"/>
          <w:spacing w:val="-1"/>
        </w:rPr>
        <w:t>position.</w:t>
      </w:r>
      <w:r w:rsidRPr="000D256F">
        <w:rPr>
          <w:rFonts w:ascii="Arial" w:eastAsia="Arial" w:hAnsi="Arial" w:cs="Arial"/>
          <w:spacing w:val="2"/>
        </w:rPr>
        <w:t xml:space="preserve"> </w:t>
      </w:r>
      <w:r w:rsidRPr="000D256F">
        <w:rPr>
          <w:rFonts w:ascii="Arial" w:eastAsia="Arial" w:hAnsi="Arial" w:cs="Arial"/>
          <w:spacing w:val="-1"/>
        </w:rPr>
        <w:t>Ideal candidate</w:t>
      </w:r>
      <w:r w:rsidRPr="000D256F">
        <w:rPr>
          <w:rFonts w:ascii="Arial" w:eastAsia="Arial" w:hAnsi="Arial" w:cs="Arial"/>
          <w:spacing w:val="1"/>
        </w:rPr>
        <w:t xml:space="preserve"> </w:t>
      </w:r>
      <w:r w:rsidRPr="000D256F">
        <w:rPr>
          <w:rFonts w:ascii="Arial" w:eastAsia="Arial" w:hAnsi="Arial" w:cs="Arial"/>
          <w:spacing w:val="-1"/>
        </w:rPr>
        <w:t>should</w:t>
      </w:r>
      <w:r w:rsidRPr="000D256F">
        <w:rPr>
          <w:rFonts w:ascii="Arial" w:eastAsia="Arial" w:hAnsi="Arial" w:cs="Arial"/>
        </w:rPr>
        <w:t xml:space="preserve"> be</w:t>
      </w:r>
      <w:r w:rsidRPr="000D256F">
        <w:rPr>
          <w:rFonts w:ascii="Arial" w:eastAsia="Arial" w:hAnsi="Arial" w:cs="Arial"/>
          <w:spacing w:val="-2"/>
        </w:rPr>
        <w:t xml:space="preserve"> </w:t>
      </w:r>
      <w:r w:rsidRPr="000D256F">
        <w:rPr>
          <w:rFonts w:ascii="Arial" w:eastAsia="Arial" w:hAnsi="Arial" w:cs="Arial"/>
          <w:spacing w:val="-1"/>
        </w:rPr>
        <w:t>available</w:t>
      </w:r>
      <w:r w:rsidRPr="000D256F">
        <w:rPr>
          <w:rFonts w:ascii="Arial" w:eastAsia="Arial" w:hAnsi="Arial" w:cs="Arial"/>
          <w:spacing w:val="-2"/>
        </w:rPr>
        <w:t xml:space="preserve"> </w:t>
      </w:r>
      <w:r w:rsidRPr="000D256F">
        <w:rPr>
          <w:rFonts w:ascii="Arial" w:eastAsia="Arial" w:hAnsi="Arial" w:cs="Arial"/>
        </w:rPr>
        <w:t>for</w:t>
      </w:r>
      <w:r w:rsidRPr="000D256F">
        <w:rPr>
          <w:rFonts w:ascii="Arial" w:eastAsia="Arial" w:hAnsi="Arial" w:cs="Arial"/>
          <w:spacing w:val="-1"/>
        </w:rPr>
        <w:t xml:space="preserve"> </w:t>
      </w:r>
      <w:r w:rsidRPr="000D256F">
        <w:rPr>
          <w:rFonts w:ascii="Arial" w:eastAsia="Arial" w:hAnsi="Arial" w:cs="Arial"/>
        </w:rPr>
        <w:t>the</w:t>
      </w:r>
      <w:r w:rsidRPr="000D256F">
        <w:rPr>
          <w:rFonts w:ascii="Arial" w:eastAsia="Arial" w:hAnsi="Arial" w:cs="Arial"/>
          <w:spacing w:val="39"/>
        </w:rPr>
        <w:t xml:space="preserve"> </w:t>
      </w:r>
      <w:r w:rsidRPr="000D256F">
        <w:rPr>
          <w:rFonts w:ascii="Arial" w:eastAsia="Arial" w:hAnsi="Arial" w:cs="Arial"/>
          <w:spacing w:val="-1"/>
        </w:rPr>
        <w:t>majority</w:t>
      </w:r>
      <w:r w:rsidRPr="000D256F">
        <w:rPr>
          <w:rFonts w:ascii="Arial" w:eastAsia="Arial" w:hAnsi="Arial" w:cs="Arial"/>
          <w:spacing w:val="-2"/>
        </w:rPr>
        <w:t xml:space="preserve"> of</w:t>
      </w:r>
      <w:r w:rsidRPr="000D256F">
        <w:rPr>
          <w:rFonts w:ascii="Arial" w:eastAsia="Arial" w:hAnsi="Arial" w:cs="Arial"/>
          <w:spacing w:val="2"/>
        </w:rPr>
        <w:t xml:space="preserve"> </w:t>
      </w:r>
      <w:r w:rsidRPr="000D256F">
        <w:rPr>
          <w:rFonts w:ascii="Arial" w:eastAsia="Arial" w:hAnsi="Arial" w:cs="Arial"/>
          <w:spacing w:val="-1"/>
        </w:rPr>
        <w:t>hours indicated</w:t>
      </w:r>
      <w:r w:rsidRPr="000D256F">
        <w:rPr>
          <w:rFonts w:ascii="Arial" w:eastAsia="Arial" w:hAnsi="Arial" w:cs="Arial"/>
        </w:rPr>
        <w:t xml:space="preserve"> </w:t>
      </w:r>
      <w:r w:rsidRPr="000D256F">
        <w:rPr>
          <w:rFonts w:ascii="Arial" w:eastAsia="Arial" w:hAnsi="Arial" w:cs="Arial"/>
          <w:spacing w:val="-1"/>
        </w:rPr>
        <w:t>below.</w:t>
      </w:r>
      <w:r w:rsidRPr="000D256F">
        <w:rPr>
          <w:rFonts w:ascii="Arial" w:eastAsia="Arial" w:hAnsi="Arial" w:cs="Arial"/>
        </w:rPr>
        <w:t xml:space="preserve"> </w:t>
      </w:r>
      <w:r w:rsidRPr="000D256F">
        <w:rPr>
          <w:rFonts w:ascii="Arial" w:eastAsia="Arial" w:hAnsi="Arial" w:cs="Arial"/>
          <w:spacing w:val="3"/>
        </w:rPr>
        <w:t xml:space="preserve"> </w:t>
      </w:r>
      <w:r w:rsidRPr="000D256F">
        <w:rPr>
          <w:rFonts w:ascii="Arial" w:eastAsia="Arial" w:hAnsi="Arial" w:cs="Arial"/>
          <w:spacing w:val="-1"/>
        </w:rPr>
        <w:t>Candidate</w:t>
      </w:r>
      <w:r w:rsidRPr="000D256F">
        <w:rPr>
          <w:rFonts w:ascii="Arial" w:eastAsia="Arial" w:hAnsi="Arial" w:cs="Arial"/>
          <w:spacing w:val="-2"/>
        </w:rPr>
        <w:t xml:space="preserve"> </w:t>
      </w:r>
      <w:r w:rsidRPr="000D256F">
        <w:rPr>
          <w:rFonts w:ascii="Arial" w:eastAsia="Arial" w:hAnsi="Arial" w:cs="Arial"/>
        </w:rPr>
        <w:t>may</w:t>
      </w:r>
      <w:r w:rsidRPr="000D256F">
        <w:rPr>
          <w:rFonts w:ascii="Arial" w:eastAsia="Arial" w:hAnsi="Arial" w:cs="Arial"/>
          <w:spacing w:val="-2"/>
        </w:rPr>
        <w:t xml:space="preserve"> </w:t>
      </w:r>
      <w:r w:rsidRPr="000D256F">
        <w:rPr>
          <w:rFonts w:ascii="Arial" w:eastAsia="Arial" w:hAnsi="Arial" w:cs="Arial"/>
        </w:rPr>
        <w:t xml:space="preserve">be </w:t>
      </w:r>
      <w:r w:rsidRPr="000D256F">
        <w:rPr>
          <w:rFonts w:ascii="Arial" w:eastAsia="Arial" w:hAnsi="Arial" w:cs="Arial"/>
          <w:spacing w:val="-1"/>
        </w:rPr>
        <w:t>asked</w:t>
      </w:r>
      <w:r w:rsidRPr="000D256F">
        <w:rPr>
          <w:rFonts w:ascii="Arial" w:eastAsia="Arial" w:hAnsi="Arial" w:cs="Arial"/>
          <w:spacing w:val="-2"/>
        </w:rPr>
        <w:t xml:space="preserve"> </w:t>
      </w:r>
      <w:r w:rsidRPr="000D256F">
        <w:rPr>
          <w:rFonts w:ascii="Arial" w:eastAsia="Arial" w:hAnsi="Arial" w:cs="Arial"/>
          <w:spacing w:val="-1"/>
        </w:rPr>
        <w:t>about</w:t>
      </w:r>
      <w:r w:rsidRPr="000D256F">
        <w:rPr>
          <w:rFonts w:ascii="Arial" w:eastAsia="Arial" w:hAnsi="Arial" w:cs="Arial"/>
          <w:spacing w:val="2"/>
        </w:rPr>
        <w:t xml:space="preserve"> </w:t>
      </w:r>
      <w:r w:rsidRPr="000D256F">
        <w:rPr>
          <w:rFonts w:ascii="Arial" w:eastAsia="Arial" w:hAnsi="Arial" w:cs="Arial"/>
          <w:spacing w:val="-1"/>
        </w:rPr>
        <w:t>evening/weekend</w:t>
      </w:r>
      <w:r w:rsidRPr="000D256F">
        <w:rPr>
          <w:rFonts w:ascii="Arial" w:eastAsia="Arial" w:hAnsi="Arial" w:cs="Arial"/>
          <w:spacing w:val="43"/>
        </w:rPr>
        <w:t xml:space="preserve"> </w:t>
      </w:r>
      <w:r w:rsidRPr="000D256F">
        <w:rPr>
          <w:rFonts w:ascii="Arial" w:eastAsia="Arial" w:hAnsi="Arial" w:cs="Arial"/>
          <w:spacing w:val="-1"/>
        </w:rPr>
        <w:t>availability</w:t>
      </w:r>
      <w:r w:rsidRPr="000D256F">
        <w:rPr>
          <w:rFonts w:ascii="Arial" w:eastAsia="Arial" w:hAnsi="Arial" w:cs="Arial"/>
          <w:spacing w:val="-2"/>
        </w:rPr>
        <w:t xml:space="preserve"> </w:t>
      </w:r>
      <w:r w:rsidRPr="000D256F">
        <w:rPr>
          <w:rFonts w:ascii="Arial" w:eastAsia="Arial" w:hAnsi="Arial" w:cs="Arial"/>
        </w:rPr>
        <w:t xml:space="preserve">as </w:t>
      </w:r>
      <w:r w:rsidRPr="000D256F">
        <w:rPr>
          <w:rFonts w:ascii="Arial" w:eastAsia="Arial" w:hAnsi="Arial" w:cs="Arial"/>
          <w:spacing w:val="-1"/>
        </w:rPr>
        <w:t>needed,</w:t>
      </w:r>
      <w:r w:rsidRPr="000D256F">
        <w:rPr>
          <w:rFonts w:ascii="Arial" w:eastAsia="Arial" w:hAnsi="Arial" w:cs="Arial"/>
          <w:spacing w:val="2"/>
        </w:rPr>
        <w:t xml:space="preserve"> </w:t>
      </w:r>
      <w:r w:rsidRPr="000D256F">
        <w:rPr>
          <w:rFonts w:ascii="Arial" w:eastAsia="Arial" w:hAnsi="Arial" w:cs="Arial"/>
          <w:spacing w:val="-1"/>
        </w:rPr>
        <w:t>but</w:t>
      </w:r>
      <w:r w:rsidRPr="000D256F">
        <w:rPr>
          <w:rFonts w:ascii="Arial" w:eastAsia="Arial" w:hAnsi="Arial" w:cs="Arial"/>
          <w:spacing w:val="1"/>
        </w:rPr>
        <w:t xml:space="preserve"> </w:t>
      </w:r>
      <w:r w:rsidRPr="000D256F">
        <w:rPr>
          <w:rFonts w:ascii="Arial" w:eastAsia="Arial" w:hAnsi="Arial" w:cs="Arial"/>
          <w:spacing w:val="-1"/>
        </w:rPr>
        <w:t>internship</w:t>
      </w:r>
      <w:r w:rsidRPr="000D256F">
        <w:rPr>
          <w:rFonts w:ascii="Arial" w:eastAsia="Arial" w:hAnsi="Arial" w:cs="Arial"/>
        </w:rPr>
        <w:t xml:space="preserve"> is </w:t>
      </w:r>
      <w:r w:rsidRPr="000D256F">
        <w:rPr>
          <w:rFonts w:ascii="Arial" w:eastAsia="Arial" w:hAnsi="Arial" w:cs="Arial"/>
          <w:spacing w:val="-1"/>
        </w:rPr>
        <w:t>not contingent</w:t>
      </w:r>
      <w:r w:rsidRPr="000D256F">
        <w:rPr>
          <w:rFonts w:ascii="Arial" w:eastAsia="Arial" w:hAnsi="Arial" w:cs="Arial"/>
          <w:spacing w:val="2"/>
        </w:rPr>
        <w:t xml:space="preserve"> </w:t>
      </w:r>
      <w:r w:rsidRPr="000D256F">
        <w:rPr>
          <w:rFonts w:ascii="Arial" w:eastAsia="Arial" w:hAnsi="Arial" w:cs="Arial"/>
        </w:rPr>
        <w:t>on</w:t>
      </w:r>
      <w:r w:rsidRPr="000D256F">
        <w:rPr>
          <w:rFonts w:ascii="Arial" w:eastAsia="Arial" w:hAnsi="Arial" w:cs="Arial"/>
          <w:spacing w:val="-2"/>
        </w:rPr>
        <w:t xml:space="preserve"> </w:t>
      </w:r>
      <w:r w:rsidRPr="000D256F">
        <w:rPr>
          <w:rFonts w:ascii="Arial" w:eastAsia="Arial" w:hAnsi="Arial" w:cs="Arial"/>
          <w:spacing w:val="-1"/>
        </w:rPr>
        <w:t>this</w:t>
      </w:r>
      <w:r w:rsidRPr="000D256F">
        <w:rPr>
          <w:rFonts w:ascii="Arial" w:eastAsia="Arial" w:hAnsi="Arial" w:cs="Arial"/>
          <w:spacing w:val="-2"/>
        </w:rPr>
        <w:t xml:space="preserve"> availability.</w:t>
      </w:r>
    </w:p>
    <w:p w14:paraId="639CF871" w14:textId="77777777" w:rsidR="000D256F" w:rsidRPr="000D256F" w:rsidRDefault="000D256F" w:rsidP="000D256F">
      <w:pPr>
        <w:widowControl w:val="0"/>
        <w:numPr>
          <w:ilvl w:val="0"/>
          <w:numId w:val="1"/>
        </w:numPr>
        <w:tabs>
          <w:tab w:val="left" w:pos="821"/>
        </w:tabs>
        <w:spacing w:before="1" w:after="0" w:line="268" w:lineRule="exact"/>
        <w:rPr>
          <w:rFonts w:ascii="Arial" w:eastAsia="Arial" w:hAnsi="Arial" w:cs="Arial"/>
        </w:rPr>
      </w:pPr>
      <w:r w:rsidRPr="000D256F">
        <w:rPr>
          <w:rFonts w:ascii="Arial" w:eastAsia="Arial" w:hAnsi="Arial" w:cs="Arial"/>
          <w:spacing w:val="-1"/>
        </w:rPr>
        <w:t>Critical</w:t>
      </w:r>
      <w:r w:rsidRPr="000D256F">
        <w:rPr>
          <w:rFonts w:ascii="Arial" w:eastAsia="Arial" w:hAnsi="Arial" w:cs="Arial"/>
        </w:rPr>
        <w:t xml:space="preserve"> </w:t>
      </w:r>
      <w:r w:rsidRPr="000D256F">
        <w:rPr>
          <w:rFonts w:ascii="Arial" w:eastAsia="Arial" w:hAnsi="Arial" w:cs="Arial"/>
          <w:spacing w:val="-1"/>
        </w:rPr>
        <w:t>thinking</w:t>
      </w:r>
      <w:r w:rsidRPr="000D256F">
        <w:rPr>
          <w:rFonts w:ascii="Arial" w:eastAsia="Arial" w:hAnsi="Arial" w:cs="Arial"/>
        </w:rPr>
        <w:t xml:space="preserve"> </w:t>
      </w:r>
      <w:r w:rsidRPr="000D256F">
        <w:rPr>
          <w:rFonts w:ascii="Arial" w:eastAsia="Arial" w:hAnsi="Arial" w:cs="Arial"/>
          <w:spacing w:val="-2"/>
        </w:rPr>
        <w:t>skills</w:t>
      </w:r>
      <w:r w:rsidRPr="000D256F">
        <w:rPr>
          <w:rFonts w:ascii="Arial" w:eastAsia="Arial" w:hAnsi="Arial" w:cs="Arial"/>
          <w:spacing w:val="1"/>
        </w:rPr>
        <w:t xml:space="preserve"> </w:t>
      </w:r>
      <w:r w:rsidRPr="000D256F">
        <w:rPr>
          <w:rFonts w:ascii="Arial" w:eastAsia="Arial" w:hAnsi="Arial" w:cs="Arial"/>
        </w:rPr>
        <w:t>are</w:t>
      </w:r>
      <w:r w:rsidRPr="000D256F">
        <w:rPr>
          <w:rFonts w:ascii="Arial" w:eastAsia="Arial" w:hAnsi="Arial" w:cs="Arial"/>
          <w:spacing w:val="-2"/>
        </w:rPr>
        <w:t xml:space="preserve"> </w:t>
      </w:r>
      <w:r w:rsidRPr="000D256F">
        <w:rPr>
          <w:rFonts w:ascii="Arial" w:eastAsia="Arial" w:hAnsi="Arial" w:cs="Arial"/>
          <w:spacing w:val="-1"/>
        </w:rPr>
        <w:t>essential</w:t>
      </w:r>
    </w:p>
    <w:p w14:paraId="17F3E47D" w14:textId="77777777" w:rsidR="000D256F" w:rsidRPr="000D256F" w:rsidRDefault="000D256F" w:rsidP="000D256F">
      <w:pPr>
        <w:widowControl w:val="0"/>
        <w:numPr>
          <w:ilvl w:val="0"/>
          <w:numId w:val="1"/>
        </w:numPr>
        <w:tabs>
          <w:tab w:val="left" w:pos="821"/>
        </w:tabs>
        <w:spacing w:after="0" w:line="268" w:lineRule="exact"/>
        <w:rPr>
          <w:rFonts w:ascii="Arial" w:eastAsia="Arial" w:hAnsi="Arial" w:cs="Arial"/>
        </w:rPr>
      </w:pPr>
      <w:r w:rsidRPr="000D256F">
        <w:rPr>
          <w:rFonts w:ascii="Arial" w:eastAsia="Arial" w:hAnsi="Arial" w:cs="Arial"/>
          <w:spacing w:val="-1"/>
        </w:rPr>
        <w:t>Comfortable</w:t>
      </w:r>
      <w:r w:rsidRPr="000D256F">
        <w:rPr>
          <w:rFonts w:ascii="Arial" w:eastAsia="Arial" w:hAnsi="Arial" w:cs="Arial"/>
        </w:rPr>
        <w:t xml:space="preserve"> </w:t>
      </w:r>
      <w:r w:rsidRPr="000D256F">
        <w:rPr>
          <w:rFonts w:ascii="Arial" w:eastAsia="Arial" w:hAnsi="Arial" w:cs="Arial"/>
          <w:spacing w:val="-1"/>
        </w:rPr>
        <w:t>working</w:t>
      </w:r>
      <w:r w:rsidRPr="000D256F">
        <w:rPr>
          <w:rFonts w:ascii="Arial" w:eastAsia="Arial" w:hAnsi="Arial" w:cs="Arial"/>
          <w:spacing w:val="2"/>
        </w:rPr>
        <w:t xml:space="preserve"> </w:t>
      </w:r>
      <w:r w:rsidRPr="000D256F">
        <w:rPr>
          <w:rFonts w:ascii="Arial" w:eastAsia="Arial" w:hAnsi="Arial" w:cs="Arial"/>
          <w:spacing w:val="-2"/>
        </w:rPr>
        <w:t>with</w:t>
      </w:r>
      <w:r w:rsidRPr="000D256F">
        <w:rPr>
          <w:rFonts w:ascii="Arial" w:eastAsia="Arial" w:hAnsi="Arial" w:cs="Arial"/>
        </w:rPr>
        <w:t xml:space="preserve"> a</w:t>
      </w:r>
      <w:r w:rsidRPr="000D256F">
        <w:rPr>
          <w:rFonts w:ascii="Arial" w:eastAsia="Arial" w:hAnsi="Arial" w:cs="Arial"/>
          <w:spacing w:val="1"/>
        </w:rPr>
        <w:t xml:space="preserve"> </w:t>
      </w:r>
      <w:r w:rsidRPr="000D256F">
        <w:rPr>
          <w:rFonts w:ascii="Arial" w:eastAsia="Arial" w:hAnsi="Arial" w:cs="Arial"/>
          <w:spacing w:val="-1"/>
        </w:rPr>
        <w:t>diverse</w:t>
      </w:r>
      <w:r w:rsidRPr="000D256F">
        <w:rPr>
          <w:rFonts w:ascii="Arial" w:eastAsia="Arial" w:hAnsi="Arial" w:cs="Arial"/>
          <w:spacing w:val="-2"/>
        </w:rPr>
        <w:t xml:space="preserve"> </w:t>
      </w:r>
      <w:r w:rsidRPr="000D256F">
        <w:rPr>
          <w:rFonts w:ascii="Arial" w:eastAsia="Arial" w:hAnsi="Arial" w:cs="Arial"/>
        </w:rPr>
        <w:t xml:space="preserve">group </w:t>
      </w:r>
      <w:r w:rsidRPr="000D256F">
        <w:rPr>
          <w:rFonts w:ascii="Arial" w:eastAsia="Arial" w:hAnsi="Arial" w:cs="Arial"/>
          <w:spacing w:val="-2"/>
        </w:rPr>
        <w:t>of</w:t>
      </w:r>
      <w:r w:rsidRPr="000D256F">
        <w:rPr>
          <w:rFonts w:ascii="Arial" w:eastAsia="Arial" w:hAnsi="Arial" w:cs="Arial"/>
          <w:spacing w:val="2"/>
        </w:rPr>
        <w:t xml:space="preserve"> </w:t>
      </w:r>
      <w:r w:rsidRPr="000D256F">
        <w:rPr>
          <w:rFonts w:ascii="Arial" w:eastAsia="Arial" w:hAnsi="Arial" w:cs="Arial"/>
          <w:spacing w:val="-1"/>
        </w:rPr>
        <w:t>people</w:t>
      </w:r>
    </w:p>
    <w:p w14:paraId="0291564C" w14:textId="77777777" w:rsidR="000D256F" w:rsidRPr="000D256F" w:rsidRDefault="000D256F" w:rsidP="000D256F">
      <w:pPr>
        <w:widowControl w:val="0"/>
        <w:numPr>
          <w:ilvl w:val="0"/>
          <w:numId w:val="1"/>
        </w:numPr>
        <w:tabs>
          <w:tab w:val="left" w:pos="821"/>
        </w:tabs>
        <w:spacing w:after="0" w:line="269" w:lineRule="exact"/>
        <w:rPr>
          <w:rFonts w:ascii="Arial" w:eastAsia="Arial" w:hAnsi="Arial" w:cs="Arial"/>
        </w:rPr>
      </w:pPr>
      <w:r w:rsidRPr="000D256F">
        <w:rPr>
          <w:rFonts w:ascii="Arial" w:eastAsia="Arial" w:hAnsi="Arial" w:cs="Arial"/>
          <w:spacing w:val="-1"/>
        </w:rPr>
        <w:t>Able</w:t>
      </w:r>
      <w:r w:rsidRPr="000D256F">
        <w:rPr>
          <w:rFonts w:ascii="Arial" w:eastAsia="Arial" w:hAnsi="Arial" w:cs="Arial"/>
        </w:rPr>
        <w:t xml:space="preserve"> to </w:t>
      </w:r>
      <w:r w:rsidRPr="000D256F">
        <w:rPr>
          <w:rFonts w:ascii="Arial" w:eastAsia="Arial" w:hAnsi="Arial" w:cs="Arial"/>
          <w:spacing w:val="-1"/>
        </w:rPr>
        <w:t>adapt quickly</w:t>
      </w:r>
      <w:r w:rsidRPr="000D256F">
        <w:rPr>
          <w:rFonts w:ascii="Arial" w:eastAsia="Arial" w:hAnsi="Arial" w:cs="Arial"/>
        </w:rPr>
        <w:t xml:space="preserve"> to</w:t>
      </w:r>
      <w:r w:rsidRPr="000D256F">
        <w:rPr>
          <w:rFonts w:ascii="Arial" w:eastAsia="Arial" w:hAnsi="Arial" w:cs="Arial"/>
          <w:spacing w:val="-4"/>
        </w:rPr>
        <w:t xml:space="preserve"> </w:t>
      </w:r>
      <w:r w:rsidRPr="000D256F">
        <w:rPr>
          <w:rFonts w:ascii="Arial" w:eastAsia="Arial" w:hAnsi="Arial" w:cs="Arial"/>
        </w:rPr>
        <w:t xml:space="preserve">a </w:t>
      </w:r>
      <w:r w:rsidRPr="000D256F">
        <w:rPr>
          <w:rFonts w:ascii="Arial" w:eastAsia="Arial" w:hAnsi="Arial" w:cs="Arial"/>
          <w:spacing w:val="-1"/>
        </w:rPr>
        <w:t>changing</w:t>
      </w:r>
      <w:r w:rsidRPr="000D256F">
        <w:rPr>
          <w:rFonts w:ascii="Arial" w:eastAsia="Arial" w:hAnsi="Arial" w:cs="Arial"/>
        </w:rPr>
        <w:t xml:space="preserve"> </w:t>
      </w:r>
      <w:r w:rsidRPr="000D256F">
        <w:rPr>
          <w:rFonts w:ascii="Arial" w:eastAsia="Arial" w:hAnsi="Arial" w:cs="Arial"/>
          <w:spacing w:val="-1"/>
        </w:rPr>
        <w:t>work</w:t>
      </w:r>
      <w:r w:rsidRPr="000D256F">
        <w:rPr>
          <w:rFonts w:ascii="Arial" w:eastAsia="Arial" w:hAnsi="Arial" w:cs="Arial"/>
          <w:spacing w:val="1"/>
        </w:rPr>
        <w:t xml:space="preserve"> </w:t>
      </w:r>
      <w:r w:rsidRPr="000D256F">
        <w:rPr>
          <w:rFonts w:ascii="Arial" w:eastAsia="Arial" w:hAnsi="Arial" w:cs="Arial"/>
          <w:spacing w:val="-1"/>
        </w:rPr>
        <w:t>environment</w:t>
      </w:r>
    </w:p>
    <w:p w14:paraId="1CA84EA5" w14:textId="77777777" w:rsidR="000D256F" w:rsidRPr="000D256F" w:rsidRDefault="000D256F" w:rsidP="000D256F">
      <w:pPr>
        <w:widowControl w:val="0"/>
        <w:numPr>
          <w:ilvl w:val="0"/>
          <w:numId w:val="1"/>
        </w:numPr>
        <w:tabs>
          <w:tab w:val="left" w:pos="821"/>
        </w:tabs>
        <w:spacing w:after="0" w:line="268" w:lineRule="exact"/>
        <w:rPr>
          <w:rFonts w:ascii="Arial" w:eastAsia="Arial" w:hAnsi="Arial" w:cs="Arial"/>
        </w:rPr>
      </w:pPr>
      <w:r w:rsidRPr="000D256F">
        <w:rPr>
          <w:rFonts w:ascii="Arial" w:eastAsia="Arial" w:hAnsi="Arial" w:cs="Arial"/>
          <w:spacing w:val="-1"/>
        </w:rPr>
        <w:t>Must</w:t>
      </w:r>
      <w:r w:rsidRPr="000D256F">
        <w:rPr>
          <w:rFonts w:ascii="Arial" w:eastAsia="Arial" w:hAnsi="Arial" w:cs="Arial"/>
          <w:spacing w:val="1"/>
        </w:rPr>
        <w:t xml:space="preserve"> </w:t>
      </w:r>
      <w:r w:rsidRPr="000D256F">
        <w:rPr>
          <w:rFonts w:ascii="Arial" w:eastAsia="Arial" w:hAnsi="Arial" w:cs="Arial"/>
        </w:rPr>
        <w:t xml:space="preserve">be a </w:t>
      </w:r>
      <w:r w:rsidRPr="000D256F">
        <w:rPr>
          <w:rFonts w:ascii="Arial" w:eastAsia="Arial" w:hAnsi="Arial" w:cs="Arial"/>
          <w:spacing w:val="-1"/>
        </w:rPr>
        <w:t>high</w:t>
      </w:r>
      <w:r w:rsidRPr="000D256F">
        <w:rPr>
          <w:rFonts w:ascii="Arial" w:eastAsia="Arial" w:hAnsi="Arial" w:cs="Arial"/>
        </w:rPr>
        <w:t xml:space="preserve"> </w:t>
      </w:r>
      <w:r w:rsidRPr="000D256F">
        <w:rPr>
          <w:rFonts w:ascii="Arial" w:eastAsia="Arial" w:hAnsi="Arial" w:cs="Arial"/>
          <w:spacing w:val="-1"/>
        </w:rPr>
        <w:t>school</w:t>
      </w:r>
      <w:r w:rsidRPr="000D256F">
        <w:rPr>
          <w:rFonts w:ascii="Arial" w:eastAsia="Arial" w:hAnsi="Arial" w:cs="Arial"/>
          <w:spacing w:val="-3"/>
        </w:rPr>
        <w:t xml:space="preserve"> </w:t>
      </w:r>
      <w:r w:rsidRPr="000D256F">
        <w:rPr>
          <w:rFonts w:ascii="Arial" w:eastAsia="Arial" w:hAnsi="Arial" w:cs="Arial"/>
          <w:spacing w:val="-1"/>
        </w:rPr>
        <w:t>graduate, seeking</w:t>
      </w:r>
      <w:r w:rsidRPr="000D256F">
        <w:rPr>
          <w:rFonts w:ascii="Arial" w:eastAsia="Arial" w:hAnsi="Arial" w:cs="Arial"/>
          <w:spacing w:val="2"/>
        </w:rPr>
        <w:t xml:space="preserve"> </w:t>
      </w:r>
      <w:r w:rsidRPr="000D256F">
        <w:rPr>
          <w:rFonts w:ascii="Arial" w:eastAsia="Arial" w:hAnsi="Arial" w:cs="Arial"/>
          <w:spacing w:val="-1"/>
        </w:rPr>
        <w:t>higher degree</w:t>
      </w:r>
    </w:p>
    <w:p w14:paraId="7FDDC9C9" w14:textId="77777777" w:rsidR="000D256F" w:rsidRPr="000D256F" w:rsidRDefault="000D256F" w:rsidP="000D256F">
      <w:pPr>
        <w:widowControl w:val="0"/>
        <w:numPr>
          <w:ilvl w:val="0"/>
          <w:numId w:val="1"/>
        </w:numPr>
        <w:tabs>
          <w:tab w:val="left" w:pos="821"/>
        </w:tabs>
        <w:spacing w:after="0" w:line="268" w:lineRule="exact"/>
        <w:rPr>
          <w:rFonts w:ascii="Arial" w:eastAsia="Arial" w:hAnsi="Arial" w:cs="Arial"/>
        </w:rPr>
      </w:pPr>
      <w:r w:rsidRPr="000D256F">
        <w:rPr>
          <w:rFonts w:ascii="Arial" w:eastAsia="Arial" w:hAnsi="Arial" w:cs="Arial"/>
          <w:spacing w:val="-1"/>
        </w:rPr>
        <w:t>Knowledge</w:t>
      </w:r>
      <w:r w:rsidRPr="000D256F">
        <w:rPr>
          <w:rFonts w:ascii="Arial" w:eastAsia="Arial" w:hAnsi="Arial" w:cs="Arial"/>
        </w:rPr>
        <w:t xml:space="preserve"> </w:t>
      </w:r>
      <w:r w:rsidRPr="000D256F">
        <w:rPr>
          <w:rFonts w:ascii="Arial" w:eastAsia="Arial" w:hAnsi="Arial" w:cs="Arial"/>
          <w:spacing w:val="-2"/>
        </w:rPr>
        <w:t>of</w:t>
      </w:r>
      <w:r w:rsidRPr="000D256F">
        <w:rPr>
          <w:rFonts w:ascii="Arial" w:eastAsia="Arial" w:hAnsi="Arial" w:cs="Arial"/>
          <w:spacing w:val="2"/>
        </w:rPr>
        <w:t xml:space="preserve"> </w:t>
      </w:r>
      <w:r w:rsidRPr="000D256F">
        <w:rPr>
          <w:rFonts w:ascii="Arial" w:eastAsia="Arial" w:hAnsi="Arial" w:cs="Arial"/>
          <w:spacing w:val="-1"/>
        </w:rPr>
        <w:t>Microsoft Office</w:t>
      </w:r>
      <w:r w:rsidRPr="000D256F">
        <w:rPr>
          <w:rFonts w:ascii="Arial" w:eastAsia="Arial" w:hAnsi="Arial" w:cs="Arial"/>
        </w:rPr>
        <w:t xml:space="preserve"> </w:t>
      </w:r>
      <w:r w:rsidRPr="000D256F">
        <w:rPr>
          <w:rFonts w:ascii="Arial" w:eastAsia="Arial" w:hAnsi="Arial" w:cs="Arial"/>
          <w:spacing w:val="-1"/>
        </w:rPr>
        <w:t>Suite</w:t>
      </w:r>
      <w:r w:rsidRPr="000D256F">
        <w:rPr>
          <w:rFonts w:ascii="Arial" w:eastAsia="Arial" w:hAnsi="Arial" w:cs="Arial"/>
          <w:spacing w:val="-2"/>
        </w:rPr>
        <w:t xml:space="preserve"> </w:t>
      </w:r>
      <w:r w:rsidRPr="000D256F">
        <w:rPr>
          <w:rFonts w:ascii="Arial" w:eastAsia="Arial" w:hAnsi="Arial" w:cs="Arial"/>
          <w:spacing w:val="-1"/>
        </w:rPr>
        <w:t>programs</w:t>
      </w:r>
      <w:r w:rsidRPr="000D256F">
        <w:rPr>
          <w:rFonts w:ascii="Arial" w:eastAsia="Arial" w:hAnsi="Arial" w:cs="Arial"/>
          <w:spacing w:val="-2"/>
        </w:rPr>
        <w:t xml:space="preserve"> (Excel,</w:t>
      </w:r>
      <w:r w:rsidRPr="000D256F">
        <w:rPr>
          <w:rFonts w:ascii="Arial" w:eastAsia="Arial" w:hAnsi="Arial" w:cs="Arial"/>
          <w:spacing w:val="2"/>
        </w:rPr>
        <w:t xml:space="preserve"> </w:t>
      </w:r>
      <w:r w:rsidRPr="000D256F">
        <w:rPr>
          <w:rFonts w:ascii="Arial" w:eastAsia="Arial" w:hAnsi="Arial" w:cs="Arial"/>
          <w:spacing w:val="-1"/>
        </w:rPr>
        <w:t>PowerPoint</w:t>
      </w:r>
      <w:r w:rsidRPr="000D256F">
        <w:rPr>
          <w:rFonts w:ascii="Arial" w:eastAsia="Arial" w:hAnsi="Arial" w:cs="Arial"/>
          <w:spacing w:val="3"/>
        </w:rPr>
        <w:t xml:space="preserve"> </w:t>
      </w:r>
      <w:r w:rsidRPr="000D256F">
        <w:rPr>
          <w:rFonts w:ascii="Arial" w:eastAsia="Arial" w:hAnsi="Arial" w:cs="Arial"/>
        </w:rPr>
        <w:t>&amp;</w:t>
      </w:r>
      <w:r w:rsidRPr="000D256F">
        <w:rPr>
          <w:rFonts w:ascii="Arial" w:eastAsia="Arial" w:hAnsi="Arial" w:cs="Arial"/>
          <w:spacing w:val="-5"/>
        </w:rPr>
        <w:t xml:space="preserve"> </w:t>
      </w:r>
      <w:r w:rsidRPr="000D256F">
        <w:rPr>
          <w:rFonts w:ascii="Arial" w:eastAsia="Arial" w:hAnsi="Arial" w:cs="Arial"/>
        </w:rPr>
        <w:t>Word)</w:t>
      </w:r>
    </w:p>
    <w:p w14:paraId="7A931D8D" w14:textId="77777777" w:rsidR="000D256F" w:rsidRPr="000D256F" w:rsidRDefault="000D256F" w:rsidP="000D256F">
      <w:pPr>
        <w:widowControl w:val="0"/>
        <w:numPr>
          <w:ilvl w:val="0"/>
          <w:numId w:val="1"/>
        </w:numPr>
        <w:tabs>
          <w:tab w:val="left" w:pos="821"/>
        </w:tabs>
        <w:spacing w:after="0" w:line="269" w:lineRule="exact"/>
        <w:rPr>
          <w:rFonts w:ascii="Arial" w:eastAsia="Arial" w:hAnsi="Arial" w:cs="Arial"/>
        </w:rPr>
      </w:pPr>
      <w:r w:rsidRPr="000D256F">
        <w:rPr>
          <w:rFonts w:ascii="Arial" w:eastAsia="Arial" w:hAnsi="Arial" w:cs="Arial"/>
        </w:rPr>
        <w:t>Eager</w:t>
      </w:r>
      <w:r w:rsidRPr="000D256F">
        <w:rPr>
          <w:rFonts w:ascii="Arial" w:eastAsia="Arial" w:hAnsi="Arial" w:cs="Arial"/>
          <w:spacing w:val="-1"/>
        </w:rPr>
        <w:t xml:space="preserve"> </w:t>
      </w:r>
      <w:r w:rsidRPr="000D256F">
        <w:rPr>
          <w:rFonts w:ascii="Arial" w:eastAsia="Arial" w:hAnsi="Arial" w:cs="Arial"/>
        </w:rPr>
        <w:t>to</w:t>
      </w:r>
      <w:r w:rsidRPr="000D256F">
        <w:rPr>
          <w:rFonts w:ascii="Arial" w:eastAsia="Arial" w:hAnsi="Arial" w:cs="Arial"/>
          <w:spacing w:val="-2"/>
        </w:rPr>
        <w:t xml:space="preserve"> </w:t>
      </w:r>
      <w:r w:rsidRPr="000D256F">
        <w:rPr>
          <w:rFonts w:ascii="Arial" w:eastAsia="Arial" w:hAnsi="Arial" w:cs="Arial"/>
          <w:spacing w:val="-1"/>
        </w:rPr>
        <w:t>learn</w:t>
      </w:r>
      <w:r w:rsidRPr="000D256F">
        <w:rPr>
          <w:rFonts w:ascii="Arial" w:eastAsia="Arial" w:hAnsi="Arial" w:cs="Arial"/>
          <w:spacing w:val="-2"/>
        </w:rPr>
        <w:t xml:space="preserve"> </w:t>
      </w:r>
      <w:r w:rsidRPr="000D256F">
        <w:rPr>
          <w:rFonts w:ascii="Arial" w:eastAsia="Arial" w:hAnsi="Arial" w:cs="Arial"/>
          <w:spacing w:val="-1"/>
        </w:rPr>
        <w:t xml:space="preserve">about </w:t>
      </w:r>
      <w:r w:rsidRPr="000D256F">
        <w:rPr>
          <w:rFonts w:ascii="Arial" w:eastAsia="Arial" w:hAnsi="Arial" w:cs="Arial"/>
          <w:spacing w:val="-2"/>
        </w:rPr>
        <w:t>how</w:t>
      </w:r>
      <w:r w:rsidRPr="000D256F">
        <w:rPr>
          <w:rFonts w:ascii="Arial" w:eastAsia="Arial" w:hAnsi="Arial" w:cs="Arial"/>
          <w:spacing w:val="-3"/>
        </w:rPr>
        <w:t xml:space="preserve"> </w:t>
      </w:r>
      <w:r w:rsidRPr="000D256F">
        <w:rPr>
          <w:rFonts w:ascii="Arial" w:eastAsia="Arial" w:hAnsi="Arial" w:cs="Arial"/>
        </w:rPr>
        <w:t xml:space="preserve">a </w:t>
      </w:r>
      <w:r w:rsidRPr="000D256F">
        <w:rPr>
          <w:rFonts w:ascii="Arial" w:eastAsia="Arial" w:hAnsi="Arial" w:cs="Arial"/>
          <w:spacing w:val="-1"/>
        </w:rPr>
        <w:t>nonprofit</w:t>
      </w:r>
      <w:r w:rsidRPr="000D256F">
        <w:rPr>
          <w:rFonts w:ascii="Arial" w:eastAsia="Arial" w:hAnsi="Arial" w:cs="Arial"/>
          <w:spacing w:val="2"/>
        </w:rPr>
        <w:t xml:space="preserve"> </w:t>
      </w:r>
      <w:r w:rsidRPr="000D256F">
        <w:rPr>
          <w:rFonts w:ascii="Arial" w:eastAsia="Arial" w:hAnsi="Arial" w:cs="Arial"/>
          <w:spacing w:val="-1"/>
        </w:rPr>
        <w:t>operates</w:t>
      </w:r>
    </w:p>
    <w:p w14:paraId="78E19C09" w14:textId="77777777" w:rsidR="000D256F" w:rsidRPr="000D256F" w:rsidRDefault="000D256F" w:rsidP="000D256F">
      <w:pPr>
        <w:widowControl w:val="0"/>
        <w:numPr>
          <w:ilvl w:val="0"/>
          <w:numId w:val="1"/>
        </w:numPr>
        <w:tabs>
          <w:tab w:val="left" w:pos="821"/>
        </w:tabs>
        <w:spacing w:before="11" w:after="0" w:line="265" w:lineRule="exact"/>
        <w:rPr>
          <w:rFonts w:ascii="Arial" w:eastAsia="Arial" w:hAnsi="Arial" w:cs="Arial"/>
        </w:rPr>
      </w:pPr>
      <w:r w:rsidRPr="000D256F">
        <w:rPr>
          <w:rFonts w:ascii="Arial" w:eastAsia="Arial" w:hAnsi="Arial" w:cs="Arial"/>
          <w:spacing w:val="-1"/>
          <w:position w:val="2"/>
        </w:rPr>
        <w:t>Physical requirements</w:t>
      </w:r>
      <w:r w:rsidRPr="000D256F">
        <w:rPr>
          <w:rFonts w:ascii="Arial" w:eastAsia="Arial" w:hAnsi="Arial" w:cs="Arial"/>
          <w:spacing w:val="-2"/>
          <w:position w:val="2"/>
        </w:rPr>
        <w:t xml:space="preserve"> </w:t>
      </w:r>
      <w:r w:rsidRPr="000D256F">
        <w:rPr>
          <w:rFonts w:ascii="Arial" w:eastAsia="Arial" w:hAnsi="Arial" w:cs="Arial"/>
          <w:spacing w:val="-1"/>
          <w:position w:val="2"/>
        </w:rPr>
        <w:t>include</w:t>
      </w:r>
      <w:r w:rsidRPr="000D256F">
        <w:rPr>
          <w:rFonts w:ascii="Arial" w:eastAsia="Arial" w:hAnsi="Arial" w:cs="Arial"/>
          <w:position w:val="2"/>
        </w:rPr>
        <w:t xml:space="preserve"> being </w:t>
      </w:r>
      <w:r w:rsidRPr="000D256F">
        <w:rPr>
          <w:rFonts w:ascii="Arial" w:eastAsia="Arial" w:hAnsi="Arial" w:cs="Arial"/>
          <w:spacing w:val="-1"/>
          <w:position w:val="2"/>
        </w:rPr>
        <w:t>able</w:t>
      </w:r>
      <w:r w:rsidRPr="000D256F">
        <w:rPr>
          <w:rFonts w:ascii="Arial" w:eastAsia="Arial" w:hAnsi="Arial" w:cs="Arial"/>
          <w:position w:val="2"/>
        </w:rPr>
        <w:t xml:space="preserve"> to</w:t>
      </w:r>
      <w:r w:rsidRPr="000D256F">
        <w:rPr>
          <w:rFonts w:ascii="Arial" w:eastAsia="Arial" w:hAnsi="Arial" w:cs="Arial"/>
          <w:spacing w:val="-2"/>
          <w:position w:val="2"/>
        </w:rPr>
        <w:t xml:space="preserve"> </w:t>
      </w:r>
      <w:r w:rsidRPr="000D256F">
        <w:rPr>
          <w:rFonts w:ascii="Arial" w:eastAsia="Arial" w:hAnsi="Arial" w:cs="Arial"/>
          <w:spacing w:val="-1"/>
          <w:position w:val="2"/>
        </w:rPr>
        <w:t xml:space="preserve">lift </w:t>
      </w:r>
      <w:r w:rsidRPr="000D256F">
        <w:rPr>
          <w:rFonts w:ascii="Arial" w:eastAsia="Arial" w:hAnsi="Arial" w:cs="Arial"/>
          <w:position w:val="2"/>
        </w:rPr>
        <w:t>up</w:t>
      </w:r>
      <w:r w:rsidRPr="000D256F">
        <w:rPr>
          <w:rFonts w:ascii="Arial" w:eastAsia="Arial" w:hAnsi="Arial" w:cs="Arial"/>
          <w:spacing w:val="-2"/>
          <w:position w:val="2"/>
        </w:rPr>
        <w:t xml:space="preserve"> </w:t>
      </w:r>
      <w:r w:rsidRPr="000D256F">
        <w:rPr>
          <w:rFonts w:ascii="Arial" w:eastAsia="Arial" w:hAnsi="Arial" w:cs="Arial"/>
          <w:position w:val="2"/>
        </w:rPr>
        <w:t>to</w:t>
      </w:r>
      <w:r w:rsidRPr="000D256F">
        <w:rPr>
          <w:rFonts w:ascii="Arial" w:eastAsia="Arial" w:hAnsi="Arial" w:cs="Arial"/>
          <w:spacing w:val="-2"/>
          <w:position w:val="2"/>
        </w:rPr>
        <w:t xml:space="preserve"> </w:t>
      </w:r>
      <w:r w:rsidRPr="000D256F">
        <w:rPr>
          <w:rFonts w:ascii="Arial" w:eastAsia="Arial" w:hAnsi="Arial" w:cs="Arial"/>
          <w:position w:val="2"/>
        </w:rPr>
        <w:t xml:space="preserve">25 </w:t>
      </w:r>
      <w:r w:rsidRPr="000D256F">
        <w:rPr>
          <w:rFonts w:ascii="Arial" w:eastAsia="Arial" w:hAnsi="Arial" w:cs="Arial"/>
          <w:spacing w:val="-1"/>
          <w:position w:val="2"/>
        </w:rPr>
        <w:t>pounds</w:t>
      </w:r>
      <w:r w:rsidRPr="000D256F">
        <w:rPr>
          <w:rFonts w:ascii="Arial" w:eastAsia="Arial" w:hAnsi="Arial" w:cs="Arial"/>
          <w:spacing w:val="-2"/>
          <w:position w:val="2"/>
        </w:rPr>
        <w:t xml:space="preserve"> </w:t>
      </w:r>
      <w:r w:rsidRPr="000D256F">
        <w:rPr>
          <w:rFonts w:ascii="Arial" w:eastAsia="Arial" w:hAnsi="Arial" w:cs="Arial"/>
          <w:spacing w:val="-1"/>
          <w:position w:val="2"/>
        </w:rPr>
        <w:t>regularly</w:t>
      </w:r>
    </w:p>
    <w:p w14:paraId="022C022E" w14:textId="77777777" w:rsidR="000D256F" w:rsidRPr="000D256F" w:rsidRDefault="000D256F" w:rsidP="000D256F">
      <w:pPr>
        <w:widowControl w:val="0"/>
        <w:numPr>
          <w:ilvl w:val="0"/>
          <w:numId w:val="1"/>
        </w:numPr>
        <w:tabs>
          <w:tab w:val="left" w:pos="821"/>
        </w:tabs>
        <w:spacing w:after="0" w:line="260" w:lineRule="exact"/>
        <w:rPr>
          <w:rFonts w:ascii="Arial" w:eastAsia="Arial" w:hAnsi="Arial" w:cs="Arial"/>
        </w:rPr>
      </w:pPr>
      <w:r w:rsidRPr="000D256F">
        <w:rPr>
          <w:rFonts w:ascii="Arial" w:eastAsia="Arial" w:hAnsi="Arial" w:cs="Arial"/>
          <w:spacing w:val="-1"/>
        </w:rPr>
        <w:lastRenderedPageBreak/>
        <w:t>Basic</w:t>
      </w:r>
      <w:r w:rsidRPr="000D256F">
        <w:rPr>
          <w:rFonts w:ascii="Arial" w:eastAsia="Arial" w:hAnsi="Arial" w:cs="Arial"/>
          <w:spacing w:val="1"/>
        </w:rPr>
        <w:t xml:space="preserve"> </w:t>
      </w:r>
      <w:r w:rsidRPr="000D256F">
        <w:rPr>
          <w:rFonts w:ascii="Arial" w:eastAsia="Arial" w:hAnsi="Arial" w:cs="Arial"/>
          <w:spacing w:val="-1"/>
        </w:rPr>
        <w:t>understanding</w:t>
      </w:r>
      <w:r w:rsidRPr="000D256F">
        <w:rPr>
          <w:rFonts w:ascii="Arial" w:eastAsia="Arial" w:hAnsi="Arial" w:cs="Arial"/>
        </w:rPr>
        <w:t xml:space="preserve"> </w:t>
      </w:r>
      <w:r w:rsidRPr="000D256F">
        <w:rPr>
          <w:rFonts w:ascii="Arial" w:eastAsia="Arial" w:hAnsi="Arial" w:cs="Arial"/>
          <w:spacing w:val="-2"/>
        </w:rPr>
        <w:t>of</w:t>
      </w:r>
      <w:r w:rsidRPr="000D256F">
        <w:rPr>
          <w:rFonts w:ascii="Arial" w:eastAsia="Arial" w:hAnsi="Arial" w:cs="Arial"/>
          <w:spacing w:val="2"/>
        </w:rPr>
        <w:t xml:space="preserve"> </w:t>
      </w:r>
      <w:r w:rsidRPr="000D256F">
        <w:rPr>
          <w:rFonts w:ascii="Arial" w:eastAsia="Arial" w:hAnsi="Arial" w:cs="Arial"/>
          <w:spacing w:val="-1"/>
        </w:rPr>
        <w:t>poverty</w:t>
      </w:r>
      <w:r w:rsidRPr="000D256F">
        <w:rPr>
          <w:rFonts w:ascii="Arial" w:eastAsia="Arial" w:hAnsi="Arial" w:cs="Arial"/>
          <w:spacing w:val="-2"/>
        </w:rPr>
        <w:t xml:space="preserve"> </w:t>
      </w:r>
      <w:r w:rsidRPr="000D256F">
        <w:rPr>
          <w:rFonts w:ascii="Arial" w:eastAsia="Arial" w:hAnsi="Arial" w:cs="Arial"/>
          <w:spacing w:val="-1"/>
        </w:rPr>
        <w:t>and</w:t>
      </w:r>
      <w:r w:rsidRPr="000D256F">
        <w:rPr>
          <w:rFonts w:ascii="Arial" w:eastAsia="Arial" w:hAnsi="Arial" w:cs="Arial"/>
          <w:spacing w:val="2"/>
        </w:rPr>
        <w:t xml:space="preserve"> </w:t>
      </w:r>
      <w:r w:rsidRPr="000D256F">
        <w:rPr>
          <w:rFonts w:ascii="Arial" w:eastAsia="Arial" w:hAnsi="Arial" w:cs="Arial"/>
          <w:spacing w:val="-1"/>
        </w:rPr>
        <w:t>childhood</w:t>
      </w:r>
      <w:r w:rsidRPr="000D256F">
        <w:rPr>
          <w:rFonts w:ascii="Arial" w:eastAsia="Arial" w:hAnsi="Arial" w:cs="Arial"/>
        </w:rPr>
        <w:t xml:space="preserve"> </w:t>
      </w:r>
      <w:r w:rsidRPr="000D256F">
        <w:rPr>
          <w:rFonts w:ascii="Arial" w:eastAsia="Arial" w:hAnsi="Arial" w:cs="Arial"/>
          <w:spacing w:val="-1"/>
        </w:rPr>
        <w:t>hunger</w:t>
      </w:r>
      <w:r w:rsidRPr="000D256F">
        <w:rPr>
          <w:rFonts w:ascii="Arial" w:eastAsia="Arial" w:hAnsi="Arial" w:cs="Arial"/>
          <w:spacing w:val="1"/>
        </w:rPr>
        <w:t xml:space="preserve"> </w:t>
      </w:r>
      <w:r w:rsidRPr="000D256F">
        <w:rPr>
          <w:rFonts w:ascii="Arial" w:eastAsia="Arial" w:hAnsi="Arial" w:cs="Arial"/>
          <w:spacing w:val="-1"/>
        </w:rPr>
        <w:t>in</w:t>
      </w:r>
      <w:r w:rsidRPr="000D256F">
        <w:rPr>
          <w:rFonts w:ascii="Arial" w:eastAsia="Arial" w:hAnsi="Arial" w:cs="Arial"/>
        </w:rPr>
        <w:t xml:space="preserve"> </w:t>
      </w:r>
      <w:r w:rsidRPr="000D256F">
        <w:rPr>
          <w:rFonts w:ascii="Arial" w:eastAsia="Arial" w:hAnsi="Arial" w:cs="Arial"/>
          <w:spacing w:val="-1"/>
        </w:rPr>
        <w:t>Kent</w:t>
      </w:r>
      <w:r w:rsidRPr="000D256F">
        <w:rPr>
          <w:rFonts w:ascii="Arial" w:eastAsia="Arial" w:hAnsi="Arial" w:cs="Arial"/>
          <w:spacing w:val="2"/>
        </w:rPr>
        <w:t xml:space="preserve"> </w:t>
      </w:r>
      <w:r w:rsidRPr="000D256F">
        <w:rPr>
          <w:rFonts w:ascii="Arial" w:eastAsia="Arial" w:hAnsi="Arial" w:cs="Arial"/>
          <w:spacing w:val="-1"/>
        </w:rPr>
        <w:t>County</w:t>
      </w:r>
    </w:p>
    <w:p w14:paraId="6D5C4A64" w14:textId="77777777" w:rsidR="000D256F" w:rsidRPr="000D256F" w:rsidRDefault="000D256F" w:rsidP="000D256F">
      <w:pPr>
        <w:widowControl w:val="0"/>
        <w:spacing w:after="0" w:line="240" w:lineRule="auto"/>
        <w:rPr>
          <w:rFonts w:ascii="Arial" w:eastAsia="Arial" w:hAnsi="Arial" w:cs="Arial"/>
        </w:rPr>
      </w:pPr>
    </w:p>
    <w:p w14:paraId="089EDA91" w14:textId="77777777" w:rsidR="000D256F" w:rsidRPr="000D256F" w:rsidRDefault="000D256F" w:rsidP="000D256F">
      <w:pPr>
        <w:widowControl w:val="0"/>
        <w:spacing w:before="8" w:after="0" w:line="240" w:lineRule="auto"/>
        <w:rPr>
          <w:rFonts w:ascii="Arial" w:eastAsia="Arial" w:hAnsi="Arial" w:cs="Arial"/>
        </w:rPr>
      </w:pPr>
    </w:p>
    <w:p w14:paraId="51339702" w14:textId="77777777" w:rsidR="000D256F" w:rsidRPr="000D256F" w:rsidRDefault="000D256F" w:rsidP="000D256F">
      <w:pPr>
        <w:widowControl w:val="0"/>
        <w:spacing w:after="0" w:line="240" w:lineRule="auto"/>
        <w:outlineLvl w:val="0"/>
        <w:rPr>
          <w:rFonts w:ascii="Arial" w:eastAsia="Arial" w:hAnsi="Arial" w:cs="Arial"/>
        </w:rPr>
      </w:pPr>
      <w:r w:rsidRPr="000D256F">
        <w:rPr>
          <w:rFonts w:ascii="Arial" w:eastAsia="Arial" w:hAnsi="Arial" w:cs="Arial"/>
          <w:b/>
          <w:bCs/>
          <w:spacing w:val="-1"/>
          <w:u w:val="thick" w:color="000000"/>
        </w:rPr>
        <w:t>Hours</w:t>
      </w:r>
    </w:p>
    <w:p w14:paraId="4335199E" w14:textId="6DEB8875" w:rsidR="00531AA2" w:rsidRPr="00531AA2" w:rsidRDefault="000D256F" w:rsidP="000D256F">
      <w:pPr>
        <w:widowControl w:val="0"/>
        <w:numPr>
          <w:ilvl w:val="0"/>
          <w:numId w:val="1"/>
        </w:numPr>
        <w:tabs>
          <w:tab w:val="left" w:pos="821"/>
        </w:tabs>
        <w:spacing w:before="1" w:after="0" w:line="240" w:lineRule="auto"/>
        <w:rPr>
          <w:rFonts w:ascii="Arial" w:eastAsia="Arial" w:hAnsi="Arial" w:cs="Arial"/>
        </w:rPr>
      </w:pPr>
      <w:r w:rsidRPr="000D256F">
        <w:rPr>
          <w:rFonts w:ascii="Arial" w:eastAsia="Arial" w:hAnsi="Arial" w:cs="Arial"/>
          <w:spacing w:val="-1"/>
        </w:rPr>
        <w:t>Ideal candidate</w:t>
      </w:r>
      <w:r w:rsidRPr="000D256F">
        <w:rPr>
          <w:rFonts w:ascii="Arial" w:eastAsia="Arial" w:hAnsi="Arial" w:cs="Arial"/>
          <w:spacing w:val="-2"/>
        </w:rPr>
        <w:t xml:space="preserve"> would</w:t>
      </w:r>
      <w:r w:rsidRPr="000D256F">
        <w:rPr>
          <w:rFonts w:ascii="Arial" w:eastAsia="Arial" w:hAnsi="Arial" w:cs="Arial"/>
        </w:rPr>
        <w:t xml:space="preserve"> be </w:t>
      </w:r>
      <w:r w:rsidRPr="000D256F">
        <w:rPr>
          <w:rFonts w:ascii="Arial" w:eastAsia="Arial" w:hAnsi="Arial" w:cs="Arial"/>
          <w:spacing w:val="-2"/>
        </w:rPr>
        <w:t>available</w:t>
      </w:r>
      <w:r w:rsidRPr="000D256F">
        <w:rPr>
          <w:rFonts w:ascii="Arial" w:eastAsia="Arial" w:hAnsi="Arial" w:cs="Arial"/>
          <w:spacing w:val="2"/>
        </w:rPr>
        <w:t xml:space="preserve"> </w:t>
      </w:r>
      <w:r w:rsidR="00F90988">
        <w:rPr>
          <w:rFonts w:ascii="Arial" w:eastAsia="Arial" w:hAnsi="Arial" w:cs="Arial"/>
          <w:spacing w:val="-1"/>
        </w:rPr>
        <w:t>9</w:t>
      </w:r>
      <w:r w:rsidR="00531AA2">
        <w:rPr>
          <w:rFonts w:ascii="Arial" w:eastAsia="Arial" w:hAnsi="Arial" w:cs="Arial"/>
          <w:spacing w:val="-1"/>
        </w:rPr>
        <w:t>:00</w:t>
      </w:r>
      <w:r w:rsidR="0094702C">
        <w:rPr>
          <w:rFonts w:ascii="Arial" w:eastAsia="Arial" w:hAnsi="Arial" w:cs="Arial"/>
          <w:spacing w:val="-1"/>
        </w:rPr>
        <w:t>am</w:t>
      </w:r>
      <w:r w:rsidR="00531AA2">
        <w:rPr>
          <w:rFonts w:ascii="Arial" w:eastAsia="Arial" w:hAnsi="Arial" w:cs="Arial"/>
          <w:spacing w:val="-1"/>
        </w:rPr>
        <w:t>-3</w:t>
      </w:r>
      <w:r w:rsidRPr="000D256F">
        <w:rPr>
          <w:rFonts w:ascii="Arial" w:eastAsia="Arial" w:hAnsi="Arial" w:cs="Arial"/>
          <w:spacing w:val="-1"/>
        </w:rPr>
        <w:t>:00pm</w:t>
      </w:r>
      <w:r w:rsidR="00F90988">
        <w:rPr>
          <w:rFonts w:ascii="Arial" w:eastAsia="Arial" w:hAnsi="Arial" w:cs="Arial"/>
          <w:spacing w:val="-1"/>
        </w:rPr>
        <w:t xml:space="preserve"> two to three days per week</w:t>
      </w:r>
      <w:r w:rsidR="00531AA2">
        <w:rPr>
          <w:rFonts w:ascii="Arial" w:eastAsia="Arial" w:hAnsi="Arial" w:cs="Arial"/>
          <w:spacing w:val="-1"/>
        </w:rPr>
        <w:t xml:space="preserve"> as a baseline</w:t>
      </w:r>
      <w:r w:rsidR="0094702C">
        <w:rPr>
          <w:rFonts w:ascii="Arial" w:eastAsia="Arial" w:hAnsi="Arial" w:cs="Arial"/>
          <w:spacing w:val="-1"/>
        </w:rPr>
        <w:t xml:space="preserve"> (some flexibility available).</w:t>
      </w:r>
    </w:p>
    <w:p w14:paraId="67249FD5" w14:textId="77777777" w:rsidR="000D256F" w:rsidRPr="000D256F" w:rsidRDefault="000D256F" w:rsidP="000D256F">
      <w:pPr>
        <w:widowControl w:val="0"/>
        <w:numPr>
          <w:ilvl w:val="0"/>
          <w:numId w:val="1"/>
        </w:numPr>
        <w:tabs>
          <w:tab w:val="left" w:pos="821"/>
        </w:tabs>
        <w:spacing w:before="1" w:after="0" w:line="240" w:lineRule="auto"/>
        <w:rPr>
          <w:rFonts w:ascii="Arial" w:eastAsia="Arial" w:hAnsi="Arial" w:cs="Arial"/>
        </w:rPr>
      </w:pPr>
      <w:r w:rsidRPr="000D256F">
        <w:rPr>
          <w:rFonts w:ascii="Arial" w:eastAsia="Arial" w:hAnsi="Arial" w:cs="Arial"/>
          <w:spacing w:val="-1"/>
        </w:rPr>
        <w:t>There</w:t>
      </w:r>
      <w:r w:rsidR="00531AA2">
        <w:rPr>
          <w:rFonts w:ascii="Arial" w:eastAsia="Arial" w:hAnsi="Arial" w:cs="Arial"/>
          <w:spacing w:val="81"/>
        </w:rPr>
        <w:t xml:space="preserve"> </w:t>
      </w:r>
      <w:r w:rsidRPr="000D256F">
        <w:rPr>
          <w:rFonts w:ascii="Arial" w:eastAsia="Arial" w:hAnsi="Arial" w:cs="Arial"/>
          <w:spacing w:val="-1"/>
        </w:rPr>
        <w:t>could</w:t>
      </w:r>
      <w:r w:rsidRPr="000D256F">
        <w:rPr>
          <w:rFonts w:ascii="Arial" w:eastAsia="Arial" w:hAnsi="Arial" w:cs="Arial"/>
        </w:rPr>
        <w:t xml:space="preserve"> </w:t>
      </w:r>
      <w:r w:rsidRPr="000D256F">
        <w:rPr>
          <w:rFonts w:ascii="Arial" w:eastAsia="Arial" w:hAnsi="Arial" w:cs="Arial"/>
          <w:spacing w:val="-1"/>
        </w:rPr>
        <w:t>also</w:t>
      </w:r>
      <w:r w:rsidRPr="000D256F">
        <w:rPr>
          <w:rFonts w:ascii="Arial" w:eastAsia="Arial" w:hAnsi="Arial" w:cs="Arial"/>
        </w:rPr>
        <w:t xml:space="preserve"> be </w:t>
      </w:r>
      <w:r w:rsidRPr="000D256F">
        <w:rPr>
          <w:rFonts w:ascii="Arial" w:eastAsia="Arial" w:hAnsi="Arial" w:cs="Arial"/>
          <w:spacing w:val="-1"/>
        </w:rPr>
        <w:t>some</w:t>
      </w:r>
      <w:r w:rsidRPr="000D256F">
        <w:rPr>
          <w:rFonts w:ascii="Arial" w:eastAsia="Arial" w:hAnsi="Arial" w:cs="Arial"/>
          <w:spacing w:val="-2"/>
        </w:rPr>
        <w:t xml:space="preserve"> </w:t>
      </w:r>
      <w:r w:rsidRPr="000D256F">
        <w:rPr>
          <w:rFonts w:ascii="Arial" w:eastAsia="Arial" w:hAnsi="Arial" w:cs="Arial"/>
          <w:spacing w:val="-1"/>
        </w:rPr>
        <w:t>opportunity</w:t>
      </w:r>
      <w:r w:rsidRPr="000D256F">
        <w:rPr>
          <w:rFonts w:ascii="Arial" w:eastAsia="Arial" w:hAnsi="Arial" w:cs="Arial"/>
          <w:spacing w:val="-4"/>
        </w:rPr>
        <w:t xml:space="preserve"> </w:t>
      </w:r>
      <w:r w:rsidRPr="000D256F">
        <w:rPr>
          <w:rFonts w:ascii="Arial" w:eastAsia="Arial" w:hAnsi="Arial" w:cs="Arial"/>
        </w:rPr>
        <w:t>for</w:t>
      </w:r>
      <w:r w:rsidRPr="000D256F">
        <w:rPr>
          <w:rFonts w:ascii="Arial" w:eastAsia="Arial" w:hAnsi="Arial" w:cs="Arial"/>
          <w:spacing w:val="-1"/>
        </w:rPr>
        <w:t xml:space="preserve"> morning</w:t>
      </w:r>
      <w:r w:rsidR="00531AA2">
        <w:rPr>
          <w:rFonts w:ascii="Arial" w:eastAsia="Arial" w:hAnsi="Arial" w:cs="Arial"/>
          <w:spacing w:val="-1"/>
        </w:rPr>
        <w:t>, afternoon,</w:t>
      </w:r>
      <w:r w:rsidRPr="000D256F">
        <w:rPr>
          <w:rFonts w:ascii="Arial" w:eastAsia="Arial" w:hAnsi="Arial" w:cs="Arial"/>
        </w:rPr>
        <w:t xml:space="preserve"> </w:t>
      </w:r>
      <w:r w:rsidR="00531AA2">
        <w:rPr>
          <w:rFonts w:ascii="Arial" w:eastAsia="Arial" w:hAnsi="Arial" w:cs="Arial"/>
          <w:spacing w:val="-1"/>
        </w:rPr>
        <w:t>or</w:t>
      </w:r>
      <w:r w:rsidRPr="000D256F">
        <w:rPr>
          <w:rFonts w:ascii="Arial" w:eastAsia="Arial" w:hAnsi="Arial" w:cs="Arial"/>
        </w:rPr>
        <w:t xml:space="preserve"> </w:t>
      </w:r>
      <w:r w:rsidRPr="000D256F">
        <w:rPr>
          <w:rFonts w:ascii="Arial" w:eastAsia="Arial" w:hAnsi="Arial" w:cs="Arial"/>
          <w:spacing w:val="-1"/>
        </w:rPr>
        <w:t>weekend</w:t>
      </w:r>
      <w:r w:rsidRPr="000D256F">
        <w:rPr>
          <w:rFonts w:ascii="Arial" w:eastAsia="Arial" w:hAnsi="Arial" w:cs="Arial"/>
        </w:rPr>
        <w:t xml:space="preserve"> </w:t>
      </w:r>
      <w:r w:rsidRPr="000D256F">
        <w:rPr>
          <w:rFonts w:ascii="Arial" w:eastAsia="Arial" w:hAnsi="Arial" w:cs="Arial"/>
          <w:spacing w:val="-1"/>
        </w:rPr>
        <w:t>hours</w:t>
      </w:r>
      <w:r w:rsidRPr="000D256F">
        <w:rPr>
          <w:rFonts w:ascii="Arial" w:eastAsia="Arial" w:hAnsi="Arial" w:cs="Arial"/>
          <w:spacing w:val="1"/>
        </w:rPr>
        <w:t xml:space="preserve"> </w:t>
      </w:r>
      <w:r w:rsidRPr="000D256F">
        <w:rPr>
          <w:rFonts w:ascii="Arial" w:eastAsia="Arial" w:hAnsi="Arial" w:cs="Arial"/>
          <w:spacing w:val="-2"/>
        </w:rPr>
        <w:t>as</w:t>
      </w:r>
      <w:r w:rsidRPr="000D256F">
        <w:rPr>
          <w:rFonts w:ascii="Arial" w:eastAsia="Arial" w:hAnsi="Arial" w:cs="Arial"/>
          <w:spacing w:val="1"/>
        </w:rPr>
        <w:t xml:space="preserve"> </w:t>
      </w:r>
      <w:r w:rsidRPr="000D256F">
        <w:rPr>
          <w:rFonts w:ascii="Arial" w:eastAsia="Arial" w:hAnsi="Arial" w:cs="Arial"/>
          <w:spacing w:val="-1"/>
        </w:rPr>
        <w:t>needed.</w:t>
      </w:r>
    </w:p>
    <w:p w14:paraId="03149BA1" w14:textId="77777777" w:rsidR="000D256F" w:rsidRPr="000D256F" w:rsidRDefault="000D256F" w:rsidP="000D256F">
      <w:pPr>
        <w:widowControl w:val="0"/>
        <w:tabs>
          <w:tab w:val="left" w:pos="821"/>
        </w:tabs>
        <w:spacing w:before="1" w:after="0" w:line="240" w:lineRule="auto"/>
        <w:rPr>
          <w:rFonts w:ascii="Arial" w:eastAsia="Arial" w:hAnsi="Arial" w:cs="Arial"/>
          <w:spacing w:val="-1"/>
        </w:rPr>
      </w:pPr>
    </w:p>
    <w:p w14:paraId="48A31C85" w14:textId="77777777" w:rsidR="000D256F" w:rsidRPr="000D256F" w:rsidRDefault="000D256F" w:rsidP="000D256F">
      <w:pPr>
        <w:widowControl w:val="0"/>
        <w:tabs>
          <w:tab w:val="left" w:pos="821"/>
        </w:tabs>
        <w:spacing w:before="1" w:after="0" w:line="240" w:lineRule="auto"/>
        <w:rPr>
          <w:rFonts w:ascii="Arial" w:eastAsia="Arial" w:hAnsi="Arial" w:cs="Arial"/>
          <w:b/>
          <w:spacing w:val="-1"/>
          <w:u w:val="single"/>
        </w:rPr>
      </w:pPr>
      <w:r w:rsidRPr="000D256F">
        <w:rPr>
          <w:rFonts w:ascii="Arial" w:eastAsia="Arial" w:hAnsi="Arial" w:cs="Arial"/>
          <w:b/>
          <w:spacing w:val="-1"/>
          <w:u w:val="single"/>
        </w:rPr>
        <w:t>Physical Requirements</w:t>
      </w:r>
    </w:p>
    <w:p w14:paraId="3489FA87" w14:textId="77777777" w:rsidR="000D256F" w:rsidRPr="000D256F" w:rsidRDefault="000D256F" w:rsidP="000D256F">
      <w:pPr>
        <w:widowControl w:val="0"/>
        <w:numPr>
          <w:ilvl w:val="0"/>
          <w:numId w:val="1"/>
        </w:numPr>
        <w:spacing w:after="0" w:line="240" w:lineRule="auto"/>
        <w:rPr>
          <w:rFonts w:ascii="Arial" w:eastAsia="Times New Roman" w:hAnsi="Arial" w:cs="Arial"/>
        </w:rPr>
      </w:pPr>
      <w:r w:rsidRPr="000D256F">
        <w:rPr>
          <w:rFonts w:ascii="Arial" w:eastAsia="Times New Roman" w:hAnsi="Arial" w:cs="Arial"/>
        </w:rPr>
        <w:t>Climbing. Ascending or descending ladders, stairs, scaffolding, ramps, poles and the like, using feet and legs and/or hands and arms.</w:t>
      </w:r>
    </w:p>
    <w:p w14:paraId="2C5CE037" w14:textId="77777777" w:rsidR="000D256F" w:rsidRPr="000D256F" w:rsidRDefault="000D256F" w:rsidP="000D256F">
      <w:pPr>
        <w:widowControl w:val="0"/>
        <w:numPr>
          <w:ilvl w:val="0"/>
          <w:numId w:val="1"/>
        </w:numPr>
        <w:spacing w:after="0" w:line="240" w:lineRule="auto"/>
        <w:rPr>
          <w:rFonts w:ascii="Arial" w:eastAsia="Times New Roman" w:hAnsi="Arial" w:cs="Arial"/>
        </w:rPr>
      </w:pPr>
      <w:r w:rsidRPr="000D256F">
        <w:rPr>
          <w:rFonts w:ascii="Arial" w:eastAsia="Times New Roman" w:hAnsi="Arial" w:cs="Arial"/>
        </w:rPr>
        <w:t>Stooping. Bending body downward and forward by bending spine at the waist.</w:t>
      </w:r>
    </w:p>
    <w:p w14:paraId="0212694A" w14:textId="77777777" w:rsidR="000D256F" w:rsidRPr="000D256F" w:rsidRDefault="000D256F" w:rsidP="000D256F">
      <w:pPr>
        <w:widowControl w:val="0"/>
        <w:numPr>
          <w:ilvl w:val="0"/>
          <w:numId w:val="1"/>
        </w:numPr>
        <w:spacing w:after="0" w:line="240" w:lineRule="auto"/>
        <w:rPr>
          <w:rFonts w:ascii="Arial" w:eastAsia="Times New Roman" w:hAnsi="Arial" w:cs="Arial"/>
        </w:rPr>
      </w:pPr>
      <w:r w:rsidRPr="000D256F">
        <w:rPr>
          <w:rFonts w:ascii="Arial" w:eastAsia="Times New Roman" w:hAnsi="Arial" w:cs="Arial"/>
        </w:rPr>
        <w:t>Kneeling. Bending legs at knee to come to a rest on knee or knees.</w:t>
      </w:r>
    </w:p>
    <w:p w14:paraId="175DDE0E" w14:textId="77777777" w:rsidR="000D256F" w:rsidRPr="000D256F" w:rsidRDefault="000D256F" w:rsidP="000D256F">
      <w:pPr>
        <w:widowControl w:val="0"/>
        <w:numPr>
          <w:ilvl w:val="0"/>
          <w:numId w:val="1"/>
        </w:numPr>
        <w:spacing w:after="0" w:line="240" w:lineRule="auto"/>
        <w:rPr>
          <w:rFonts w:ascii="Arial" w:eastAsia="Times New Roman" w:hAnsi="Arial" w:cs="Arial"/>
        </w:rPr>
      </w:pPr>
      <w:r w:rsidRPr="000D256F">
        <w:rPr>
          <w:rFonts w:ascii="Arial" w:eastAsia="Times New Roman" w:hAnsi="Arial" w:cs="Arial"/>
        </w:rPr>
        <w:t>Crouching. Bending the body downward and forward by bending leg and spine.</w:t>
      </w:r>
    </w:p>
    <w:p w14:paraId="071C6BF9" w14:textId="77777777" w:rsidR="000D256F" w:rsidRPr="000D256F" w:rsidRDefault="000D256F" w:rsidP="000D256F">
      <w:pPr>
        <w:widowControl w:val="0"/>
        <w:numPr>
          <w:ilvl w:val="0"/>
          <w:numId w:val="1"/>
        </w:numPr>
        <w:spacing w:after="0" w:line="240" w:lineRule="auto"/>
        <w:rPr>
          <w:rFonts w:ascii="Arial" w:eastAsia="Times New Roman" w:hAnsi="Arial" w:cs="Arial"/>
        </w:rPr>
      </w:pPr>
      <w:r w:rsidRPr="000D256F">
        <w:rPr>
          <w:rFonts w:ascii="Arial" w:eastAsia="Times New Roman" w:hAnsi="Arial" w:cs="Arial"/>
        </w:rPr>
        <w:t>Reaching. Extending hand(s) and arm(s) in any direction.</w:t>
      </w:r>
    </w:p>
    <w:p w14:paraId="6866F25E" w14:textId="77777777" w:rsidR="000D256F" w:rsidRPr="000D256F" w:rsidRDefault="000D256F" w:rsidP="000D256F">
      <w:pPr>
        <w:widowControl w:val="0"/>
        <w:numPr>
          <w:ilvl w:val="0"/>
          <w:numId w:val="1"/>
        </w:numPr>
        <w:spacing w:after="0" w:line="240" w:lineRule="auto"/>
        <w:rPr>
          <w:rFonts w:ascii="Arial" w:eastAsia="Times New Roman" w:hAnsi="Arial" w:cs="Arial"/>
        </w:rPr>
      </w:pPr>
      <w:r w:rsidRPr="000D256F">
        <w:rPr>
          <w:rFonts w:ascii="Arial" w:eastAsia="Times New Roman" w:hAnsi="Arial" w:cs="Arial"/>
        </w:rPr>
        <w:t>Standing. Particularly for sustained periods of time.</w:t>
      </w:r>
    </w:p>
    <w:p w14:paraId="506CE1DB" w14:textId="77777777" w:rsidR="000D256F" w:rsidRPr="000D256F" w:rsidRDefault="000D256F" w:rsidP="000D256F">
      <w:pPr>
        <w:widowControl w:val="0"/>
        <w:numPr>
          <w:ilvl w:val="0"/>
          <w:numId w:val="1"/>
        </w:numPr>
        <w:spacing w:after="0" w:line="240" w:lineRule="auto"/>
        <w:rPr>
          <w:rFonts w:ascii="Arial" w:eastAsia="Times New Roman" w:hAnsi="Arial" w:cs="Arial"/>
        </w:rPr>
      </w:pPr>
      <w:r w:rsidRPr="000D256F">
        <w:rPr>
          <w:rFonts w:ascii="Arial" w:eastAsia="Times New Roman" w:hAnsi="Arial" w:cs="Arial"/>
        </w:rPr>
        <w:t>Walking. Moving about on foot to accomplish tasks, particularly for long distances or moving from one work site to another.</w:t>
      </w:r>
    </w:p>
    <w:p w14:paraId="7C216300" w14:textId="77777777" w:rsidR="000D256F" w:rsidRPr="000D256F" w:rsidRDefault="000D256F" w:rsidP="000D256F">
      <w:pPr>
        <w:widowControl w:val="0"/>
        <w:numPr>
          <w:ilvl w:val="0"/>
          <w:numId w:val="1"/>
        </w:numPr>
        <w:spacing w:after="0" w:line="240" w:lineRule="auto"/>
        <w:rPr>
          <w:rFonts w:ascii="Arial" w:eastAsia="Times New Roman" w:hAnsi="Arial" w:cs="Arial"/>
        </w:rPr>
      </w:pPr>
      <w:r w:rsidRPr="000D256F">
        <w:rPr>
          <w:rFonts w:ascii="Arial" w:eastAsia="Times New Roman" w:hAnsi="Arial" w:cs="Arial"/>
        </w:rPr>
        <w:t>Pushing. Using upper extremities to press against something with steady force in order to thrust forward, downward or outward.</w:t>
      </w:r>
    </w:p>
    <w:p w14:paraId="27DFEC0A" w14:textId="77777777" w:rsidR="000D256F" w:rsidRPr="000D256F" w:rsidRDefault="000D256F" w:rsidP="000D256F">
      <w:pPr>
        <w:widowControl w:val="0"/>
        <w:numPr>
          <w:ilvl w:val="0"/>
          <w:numId w:val="1"/>
        </w:numPr>
        <w:spacing w:after="0" w:line="240" w:lineRule="auto"/>
        <w:rPr>
          <w:rFonts w:ascii="Arial" w:eastAsia="Times New Roman" w:hAnsi="Arial" w:cs="Arial"/>
        </w:rPr>
      </w:pPr>
      <w:r w:rsidRPr="000D256F">
        <w:rPr>
          <w:rFonts w:ascii="Arial" w:eastAsia="Times New Roman" w:hAnsi="Arial" w:cs="Arial"/>
        </w:rPr>
        <w:t>Pulling. Using upper extremities to exert force in order to draw, haul or tug objects in a sustained motion.</w:t>
      </w:r>
    </w:p>
    <w:p w14:paraId="546F0AFB" w14:textId="77777777" w:rsidR="000D256F" w:rsidRPr="000D256F" w:rsidRDefault="000D256F" w:rsidP="000D256F">
      <w:pPr>
        <w:widowControl w:val="0"/>
        <w:numPr>
          <w:ilvl w:val="0"/>
          <w:numId w:val="1"/>
        </w:numPr>
        <w:spacing w:after="0" w:line="240" w:lineRule="auto"/>
        <w:rPr>
          <w:rFonts w:ascii="Arial" w:eastAsia="Times New Roman" w:hAnsi="Arial" w:cs="Arial"/>
        </w:rPr>
      </w:pPr>
      <w:r w:rsidRPr="000D256F">
        <w:rPr>
          <w:rFonts w:ascii="Arial" w:eastAsia="Times New Roman" w:hAnsi="Arial" w:cs="Arial"/>
        </w:rPr>
        <w:t>Lifting. Raising objects from a lower to a higher position or moving objects horizontally from position-to-position.</w:t>
      </w:r>
    </w:p>
    <w:p w14:paraId="430526BC" w14:textId="77777777" w:rsidR="000D256F" w:rsidRPr="000D256F" w:rsidRDefault="000D256F" w:rsidP="000D256F">
      <w:pPr>
        <w:widowControl w:val="0"/>
        <w:numPr>
          <w:ilvl w:val="0"/>
          <w:numId w:val="1"/>
        </w:numPr>
        <w:spacing w:after="0" w:line="240" w:lineRule="auto"/>
        <w:rPr>
          <w:rFonts w:ascii="Arial" w:eastAsia="Times New Roman" w:hAnsi="Arial" w:cs="Arial"/>
        </w:rPr>
      </w:pPr>
      <w:r w:rsidRPr="000D256F">
        <w:rPr>
          <w:rFonts w:ascii="Arial" w:eastAsia="Times New Roman" w:hAnsi="Arial" w:cs="Arial"/>
        </w:rPr>
        <w:t>Fingering. Picking, pinching, typing or otherwise working, primarily with fingers rather than with the whole hand as in handling.</w:t>
      </w:r>
    </w:p>
    <w:p w14:paraId="37ABD530" w14:textId="77777777" w:rsidR="000D256F" w:rsidRPr="000D256F" w:rsidRDefault="000D256F" w:rsidP="000D256F">
      <w:pPr>
        <w:widowControl w:val="0"/>
        <w:numPr>
          <w:ilvl w:val="0"/>
          <w:numId w:val="1"/>
        </w:numPr>
        <w:spacing w:after="0" w:line="240" w:lineRule="auto"/>
        <w:rPr>
          <w:rFonts w:ascii="Arial" w:eastAsia="Times New Roman" w:hAnsi="Arial" w:cs="Arial"/>
        </w:rPr>
      </w:pPr>
      <w:r w:rsidRPr="000D256F">
        <w:rPr>
          <w:rFonts w:ascii="Arial" w:eastAsia="Times New Roman" w:hAnsi="Arial" w:cs="Arial"/>
        </w:rPr>
        <w:t>Grasping. Applying pressure to an object with the fingers and palm.</w:t>
      </w:r>
    </w:p>
    <w:p w14:paraId="561E5293" w14:textId="77777777" w:rsidR="000D256F" w:rsidRPr="000D256F" w:rsidRDefault="000D256F" w:rsidP="000D256F">
      <w:pPr>
        <w:widowControl w:val="0"/>
        <w:numPr>
          <w:ilvl w:val="0"/>
          <w:numId w:val="1"/>
        </w:numPr>
        <w:spacing w:after="0" w:line="240" w:lineRule="auto"/>
        <w:rPr>
          <w:rFonts w:ascii="Arial" w:eastAsia="Times New Roman" w:hAnsi="Arial" w:cs="Arial"/>
        </w:rPr>
      </w:pPr>
      <w:r w:rsidRPr="000D256F">
        <w:rPr>
          <w:rFonts w:ascii="Arial" w:eastAsia="Times New Roman" w:hAnsi="Arial" w:cs="Arial"/>
        </w:rPr>
        <w:t>Feeling. Perceiving attributes of objects, such as size, shape, temperature or texture by touching with skin, particularly that of fingertips.</w:t>
      </w:r>
    </w:p>
    <w:p w14:paraId="6452BDD2" w14:textId="77777777" w:rsidR="000D256F" w:rsidRPr="000D256F" w:rsidRDefault="000D256F" w:rsidP="000D256F">
      <w:pPr>
        <w:widowControl w:val="0"/>
        <w:numPr>
          <w:ilvl w:val="0"/>
          <w:numId w:val="1"/>
        </w:numPr>
        <w:spacing w:after="0" w:line="240" w:lineRule="auto"/>
        <w:rPr>
          <w:rFonts w:ascii="Arial" w:eastAsia="Times New Roman" w:hAnsi="Arial" w:cs="Arial"/>
        </w:rPr>
      </w:pPr>
      <w:r w:rsidRPr="000D256F">
        <w:rPr>
          <w:rFonts w:ascii="Arial" w:eastAsia="Times New Roman" w:hAnsi="Arial" w:cs="Arial"/>
        </w:rPr>
        <w:t>Talking. Expressing or exchanging ideas by means of the spoken word. Those activities in which they must convey detailed or important spoken instructions to other workers accurately, loudly, or quickly.</w:t>
      </w:r>
    </w:p>
    <w:p w14:paraId="55491B1F" w14:textId="77777777" w:rsidR="000D256F" w:rsidRPr="000D256F" w:rsidRDefault="000D256F" w:rsidP="000D256F">
      <w:pPr>
        <w:widowControl w:val="0"/>
        <w:numPr>
          <w:ilvl w:val="0"/>
          <w:numId w:val="1"/>
        </w:numPr>
        <w:spacing w:after="0" w:line="240" w:lineRule="auto"/>
        <w:rPr>
          <w:rFonts w:ascii="Arial" w:eastAsia="Times New Roman" w:hAnsi="Arial" w:cs="Arial"/>
        </w:rPr>
      </w:pPr>
      <w:r w:rsidRPr="000D256F">
        <w:rPr>
          <w:rFonts w:ascii="Arial" w:eastAsia="Times New Roman" w:hAnsi="Arial" w:cs="Arial"/>
        </w:rPr>
        <w:t>Hearing. Perceiving the nature of sounds at normal speaking levels with or without correction. Ability to receive detailed information through oral communication, and to make the discriminations in sound.</w:t>
      </w:r>
    </w:p>
    <w:p w14:paraId="70A25B6F" w14:textId="77777777" w:rsidR="000D256F" w:rsidRPr="000D256F" w:rsidRDefault="000D256F" w:rsidP="000D256F">
      <w:pPr>
        <w:widowControl w:val="0"/>
        <w:numPr>
          <w:ilvl w:val="0"/>
          <w:numId w:val="1"/>
        </w:numPr>
        <w:spacing w:after="0" w:line="240" w:lineRule="auto"/>
        <w:rPr>
          <w:rFonts w:ascii="Arial" w:eastAsia="Times New Roman" w:hAnsi="Arial" w:cs="Arial"/>
        </w:rPr>
      </w:pPr>
      <w:r w:rsidRPr="000D256F">
        <w:rPr>
          <w:rFonts w:ascii="Arial" w:eastAsia="Times New Roman" w:hAnsi="Arial" w:cs="Arial"/>
        </w:rPr>
        <w:t>Repetitive motion. Substantial movements (motions) of the wrists, hands, and/or fingers.</w:t>
      </w:r>
    </w:p>
    <w:p w14:paraId="1F9AB619" w14:textId="77777777" w:rsidR="000D256F" w:rsidRPr="000D256F" w:rsidRDefault="000D256F" w:rsidP="000D256F">
      <w:pPr>
        <w:widowControl w:val="0"/>
        <w:numPr>
          <w:ilvl w:val="0"/>
          <w:numId w:val="1"/>
        </w:numPr>
        <w:spacing w:after="0" w:line="240" w:lineRule="auto"/>
        <w:rPr>
          <w:rFonts w:ascii="Arial" w:eastAsia="Times New Roman" w:hAnsi="Arial" w:cs="Arial"/>
        </w:rPr>
      </w:pPr>
      <w:r w:rsidRPr="000D256F">
        <w:rPr>
          <w:rFonts w:ascii="Arial" w:eastAsia="Times New Roman" w:hAnsi="Arial" w:cs="Arial"/>
        </w:rPr>
        <w:t>Very heavy work. Exerting in excess of 100 pounds of force occasionally, and/or in excess of 50 pounds of force frequently, and/or in excess of 20 pounds of force constantly to move objects.</w:t>
      </w:r>
    </w:p>
    <w:p w14:paraId="0D48B1D4" w14:textId="77777777" w:rsidR="000D256F" w:rsidRPr="000D256F" w:rsidRDefault="000D256F" w:rsidP="000D256F">
      <w:pPr>
        <w:widowControl w:val="0"/>
        <w:numPr>
          <w:ilvl w:val="0"/>
          <w:numId w:val="1"/>
        </w:numPr>
        <w:spacing w:after="0" w:line="240" w:lineRule="auto"/>
        <w:rPr>
          <w:rFonts w:ascii="Arial" w:eastAsia="Times New Roman" w:hAnsi="Arial" w:cs="Arial"/>
        </w:rPr>
      </w:pPr>
      <w:r w:rsidRPr="000D256F">
        <w:rPr>
          <w:rFonts w:ascii="Arial" w:eastAsia="Times New Roman" w:hAnsi="Arial" w:cs="Arial"/>
        </w:rPr>
        <w:t>The worker is required to have visual acuity to operate motor vehicles and/or heavy equipment.</w:t>
      </w:r>
    </w:p>
    <w:p w14:paraId="38DAD633" w14:textId="77777777" w:rsidR="000D256F" w:rsidRPr="000D256F" w:rsidRDefault="000D256F" w:rsidP="000D256F">
      <w:pPr>
        <w:widowControl w:val="0"/>
        <w:numPr>
          <w:ilvl w:val="0"/>
          <w:numId w:val="1"/>
        </w:numPr>
        <w:spacing w:after="0" w:line="240" w:lineRule="auto"/>
        <w:rPr>
          <w:rFonts w:ascii="Arial" w:eastAsia="Arial" w:hAnsi="Arial" w:cs="Arial"/>
        </w:rPr>
      </w:pPr>
      <w:r w:rsidRPr="000D256F">
        <w:rPr>
          <w:rFonts w:ascii="Arial" w:eastAsia="Times New Roman" w:hAnsi="Arial" w:cs="Arial"/>
        </w:rPr>
        <w:t>The worker is required to have visual acuity to determine the accuracy, neatness, and thoroughness of the work assigned or to make general observations of facilities or structures.</w:t>
      </w:r>
    </w:p>
    <w:p w14:paraId="3E58479B" w14:textId="77777777" w:rsidR="000D256F" w:rsidRPr="000D256F" w:rsidRDefault="000D256F" w:rsidP="000D256F">
      <w:pPr>
        <w:widowControl w:val="0"/>
        <w:numPr>
          <w:ilvl w:val="0"/>
          <w:numId w:val="1"/>
        </w:numPr>
        <w:spacing w:after="0" w:line="240" w:lineRule="auto"/>
        <w:rPr>
          <w:rFonts w:ascii="Arial" w:eastAsia="Arial" w:hAnsi="Arial" w:cs="Arial"/>
        </w:rPr>
      </w:pPr>
      <w:r w:rsidRPr="000D256F">
        <w:rPr>
          <w:rFonts w:ascii="Arial" w:eastAsia="Times New Roman" w:hAnsi="Arial" w:cs="Arial"/>
        </w:rPr>
        <w:t>The worker is subject to environmental conditions. Protection from weather conditions but not necessarily from temperature changes.</w:t>
      </w:r>
    </w:p>
    <w:p w14:paraId="5BBFE06C" w14:textId="77777777" w:rsidR="000D256F" w:rsidRPr="000D256F" w:rsidRDefault="000D256F" w:rsidP="000D256F">
      <w:pPr>
        <w:widowControl w:val="0"/>
        <w:numPr>
          <w:ilvl w:val="0"/>
          <w:numId w:val="1"/>
        </w:numPr>
        <w:spacing w:after="0" w:line="240" w:lineRule="auto"/>
        <w:rPr>
          <w:rFonts w:ascii="Arial" w:eastAsia="Arial" w:hAnsi="Arial" w:cs="Arial"/>
        </w:rPr>
      </w:pPr>
      <w:r w:rsidRPr="000D256F">
        <w:rPr>
          <w:rFonts w:ascii="Arial" w:eastAsia="Times New Roman" w:hAnsi="Arial" w:cs="Arial"/>
        </w:rPr>
        <w:t xml:space="preserve">The worker is subject to outside environmental conditions. No effective protection from </w:t>
      </w:r>
      <w:r w:rsidRPr="000D256F">
        <w:rPr>
          <w:rFonts w:ascii="Arial" w:eastAsia="Times New Roman" w:hAnsi="Arial" w:cs="Arial"/>
        </w:rPr>
        <w:lastRenderedPageBreak/>
        <w:t>the weather.</w:t>
      </w:r>
    </w:p>
    <w:p w14:paraId="6B116447" w14:textId="77777777" w:rsidR="000D256F" w:rsidRPr="000D256F" w:rsidRDefault="000D256F" w:rsidP="000D256F">
      <w:pPr>
        <w:widowControl w:val="0"/>
        <w:numPr>
          <w:ilvl w:val="0"/>
          <w:numId w:val="1"/>
        </w:numPr>
        <w:spacing w:after="0" w:line="240" w:lineRule="auto"/>
        <w:rPr>
          <w:rFonts w:ascii="Arial" w:eastAsia="Arial" w:hAnsi="Arial" w:cs="Arial"/>
        </w:rPr>
      </w:pPr>
      <w:r w:rsidRPr="000D256F">
        <w:rPr>
          <w:rFonts w:ascii="Arial" w:eastAsia="Times New Roman" w:hAnsi="Arial" w:cs="Arial"/>
        </w:rPr>
        <w:t>The worker is subject to both environmental conditions. Activities occur inside and outside.</w:t>
      </w:r>
    </w:p>
    <w:p w14:paraId="1540D7DB" w14:textId="77777777" w:rsidR="000D256F" w:rsidRPr="000D256F" w:rsidRDefault="000D256F" w:rsidP="000D256F">
      <w:pPr>
        <w:widowControl w:val="0"/>
        <w:numPr>
          <w:ilvl w:val="0"/>
          <w:numId w:val="1"/>
        </w:numPr>
        <w:spacing w:after="0" w:line="240" w:lineRule="auto"/>
        <w:rPr>
          <w:rFonts w:ascii="Arial" w:eastAsia="Arial" w:hAnsi="Arial" w:cs="Arial"/>
        </w:rPr>
      </w:pPr>
      <w:r w:rsidRPr="000D256F">
        <w:rPr>
          <w:rFonts w:ascii="Arial" w:eastAsia="Times New Roman" w:hAnsi="Arial" w:cs="Arial"/>
        </w:rPr>
        <w:t>The worker is subject to extreme cold. Temperatures typically below 32 for periods of more than one hour. Consideration should be given to the effect of other environmental conditions, such as wind and humidity</w:t>
      </w:r>
    </w:p>
    <w:p w14:paraId="73A59AF0" w14:textId="77777777" w:rsidR="000D256F" w:rsidRPr="000D256F" w:rsidRDefault="000D256F" w:rsidP="000D256F">
      <w:pPr>
        <w:widowControl w:val="0"/>
        <w:numPr>
          <w:ilvl w:val="0"/>
          <w:numId w:val="1"/>
        </w:numPr>
        <w:spacing w:after="0" w:line="240" w:lineRule="auto"/>
        <w:rPr>
          <w:rFonts w:ascii="Arial" w:eastAsia="Arial" w:hAnsi="Arial" w:cs="Arial"/>
        </w:rPr>
      </w:pPr>
      <w:r w:rsidRPr="000D256F">
        <w:rPr>
          <w:rFonts w:ascii="Arial" w:eastAsia="Times New Roman" w:hAnsi="Arial" w:cs="Arial"/>
        </w:rPr>
        <w:t>The worker is subject to hazards. Includes a variety of physical conditions, such as proximity to moving mechanical parts, moving vehicles, electrical current, working on scaffolding and high places, exposure to high heat or exposure to chemicals.</w:t>
      </w:r>
    </w:p>
    <w:p w14:paraId="3335D3BD" w14:textId="77777777" w:rsidR="000D256F" w:rsidRPr="000D256F" w:rsidRDefault="000D256F" w:rsidP="000D256F">
      <w:pPr>
        <w:widowControl w:val="0"/>
        <w:numPr>
          <w:ilvl w:val="0"/>
          <w:numId w:val="1"/>
        </w:numPr>
        <w:spacing w:after="0" w:line="240" w:lineRule="auto"/>
        <w:rPr>
          <w:rFonts w:ascii="Arial" w:eastAsia="Arial" w:hAnsi="Arial" w:cs="Arial"/>
        </w:rPr>
      </w:pPr>
      <w:r w:rsidRPr="000D256F">
        <w:rPr>
          <w:rFonts w:ascii="Arial" w:eastAsia="Times New Roman" w:hAnsi="Arial" w:cs="Arial"/>
        </w:rPr>
        <w:t>The worker is required to function in narrow aisles or passageways.</w:t>
      </w:r>
    </w:p>
    <w:p w14:paraId="3308B887" w14:textId="77777777" w:rsidR="000D256F" w:rsidRPr="000D256F" w:rsidRDefault="000D256F" w:rsidP="000D256F">
      <w:pPr>
        <w:widowControl w:val="0"/>
        <w:spacing w:before="11" w:after="0" w:line="240" w:lineRule="auto"/>
        <w:rPr>
          <w:rFonts w:ascii="Arial" w:eastAsia="Arial" w:hAnsi="Arial" w:cs="Arial"/>
        </w:rPr>
      </w:pPr>
    </w:p>
    <w:p w14:paraId="709BD5BA" w14:textId="77777777" w:rsidR="00C07863" w:rsidRDefault="00C07863" w:rsidP="00C85D46">
      <w:pPr>
        <w:ind w:left="360"/>
        <w:rPr>
          <w:rFonts w:ascii="Arial" w:hAnsi="Arial" w:cs="Arial"/>
          <w:b/>
          <w:i/>
        </w:rPr>
      </w:pPr>
      <w:r>
        <w:rPr>
          <w:rFonts w:ascii="Arial" w:hAnsi="Arial" w:cs="Arial"/>
          <w:b/>
          <w:i/>
        </w:rPr>
        <w:t>Intern may complete internship for school credit, or choose to complete for a stipend.  See stipend details below.</w:t>
      </w:r>
    </w:p>
    <w:p w14:paraId="256333BD" w14:textId="77777777" w:rsidR="00C85D46" w:rsidRPr="00C07863" w:rsidRDefault="00F90988" w:rsidP="00C07863">
      <w:pPr>
        <w:pStyle w:val="ListParagraph"/>
        <w:numPr>
          <w:ilvl w:val="0"/>
          <w:numId w:val="2"/>
        </w:numPr>
        <w:rPr>
          <w:rFonts w:ascii="Arial" w:hAnsi="Arial" w:cs="Arial"/>
        </w:rPr>
      </w:pPr>
      <w:r w:rsidRPr="00C07863">
        <w:rPr>
          <w:rFonts w:ascii="Arial" w:hAnsi="Arial" w:cs="Arial"/>
        </w:rPr>
        <w:t>150 hours</w:t>
      </w:r>
      <w:r w:rsidR="00C85D46" w:rsidRPr="00C07863">
        <w:rPr>
          <w:rFonts w:ascii="Arial" w:hAnsi="Arial" w:cs="Arial"/>
        </w:rPr>
        <w:t xml:space="preserve"> = $599 stipend</w:t>
      </w:r>
    </w:p>
    <w:p w14:paraId="69C4942D" w14:textId="77777777" w:rsidR="00F90988" w:rsidRPr="00C07863" w:rsidRDefault="00F90988" w:rsidP="00C07863">
      <w:pPr>
        <w:pStyle w:val="ListParagraph"/>
        <w:numPr>
          <w:ilvl w:val="0"/>
          <w:numId w:val="2"/>
        </w:numPr>
        <w:rPr>
          <w:rFonts w:ascii="Arial" w:hAnsi="Arial" w:cs="Arial"/>
        </w:rPr>
      </w:pPr>
      <w:r w:rsidRPr="00C07863">
        <w:rPr>
          <w:rFonts w:ascii="Arial" w:hAnsi="Arial" w:cs="Arial"/>
        </w:rPr>
        <w:t>100 hours = $399 stipend</w:t>
      </w:r>
    </w:p>
    <w:p w14:paraId="35757D3B" w14:textId="77777777" w:rsidR="00C85D46" w:rsidRDefault="00C85D46" w:rsidP="00C85D46">
      <w:pPr>
        <w:ind w:left="360"/>
        <w:rPr>
          <w:rFonts w:ascii="Arial" w:hAnsi="Arial" w:cs="Arial"/>
        </w:rPr>
      </w:pPr>
      <w:r>
        <w:rPr>
          <w:rFonts w:ascii="Arial" w:hAnsi="Arial" w:cs="Arial"/>
        </w:rPr>
        <w:t>Intern may choose to receive this payme</w:t>
      </w:r>
      <w:r w:rsidR="00F90988">
        <w:rPr>
          <w:rFonts w:ascii="Arial" w:hAnsi="Arial" w:cs="Arial"/>
        </w:rPr>
        <w:t>nt at the end of their internship</w:t>
      </w:r>
      <w:r>
        <w:rPr>
          <w:rFonts w:ascii="Arial" w:hAnsi="Arial" w:cs="Arial"/>
        </w:rPr>
        <w:t xml:space="preserve"> or receive two</w:t>
      </w:r>
      <w:r w:rsidR="00F90988">
        <w:rPr>
          <w:rFonts w:ascii="Arial" w:hAnsi="Arial" w:cs="Arial"/>
        </w:rPr>
        <w:t xml:space="preserve"> equal payments</w:t>
      </w:r>
      <w:r>
        <w:rPr>
          <w:rFonts w:ascii="Arial" w:hAnsi="Arial" w:cs="Arial"/>
        </w:rPr>
        <w:t>, with one payment halfway through their internship and the last payment at the culmination of their internship.</w:t>
      </w:r>
    </w:p>
    <w:p w14:paraId="77521613" w14:textId="77777777" w:rsidR="00BA735F" w:rsidRDefault="00BA735F" w:rsidP="00BB630D">
      <w:pPr>
        <w:pStyle w:val="Subtitle"/>
      </w:pPr>
    </w:p>
    <w:p w14:paraId="2325C859" w14:textId="77777777" w:rsidR="00521BB0" w:rsidRDefault="00521BB0" w:rsidP="000D256F">
      <w:pPr>
        <w:spacing w:after="0"/>
        <w:rPr>
          <w:rFonts w:ascii="Arial" w:hAnsi="Arial" w:cs="Arial"/>
        </w:rPr>
      </w:pPr>
    </w:p>
    <w:p w14:paraId="7B83B21B" w14:textId="77777777" w:rsidR="00521BB0" w:rsidRDefault="00521BB0" w:rsidP="00521BB0">
      <w:pPr>
        <w:autoSpaceDE w:val="0"/>
        <w:autoSpaceDN w:val="0"/>
        <w:adjustRightInd w:val="0"/>
        <w:spacing w:after="0" w:line="240" w:lineRule="auto"/>
        <w:jc w:val="center"/>
        <w:rPr>
          <w:rFonts w:ascii="Arial" w:hAnsi="Arial" w:cs="Arial"/>
        </w:rPr>
      </w:pPr>
      <w:r>
        <w:rPr>
          <w:rFonts w:ascii="Arial" w:hAnsi="Arial" w:cs="Arial"/>
        </w:rPr>
        <w:t>Send cover letter and resume to:</w:t>
      </w:r>
    </w:p>
    <w:p w14:paraId="0654A35C" w14:textId="77777777" w:rsidR="00584815" w:rsidRDefault="00584815" w:rsidP="00521BB0">
      <w:pPr>
        <w:autoSpaceDE w:val="0"/>
        <w:autoSpaceDN w:val="0"/>
        <w:adjustRightInd w:val="0"/>
        <w:spacing w:after="0" w:line="240" w:lineRule="auto"/>
        <w:jc w:val="center"/>
        <w:rPr>
          <w:rFonts w:ascii="Arial" w:hAnsi="Arial" w:cs="Arial"/>
        </w:rPr>
      </w:pPr>
    </w:p>
    <w:p w14:paraId="717D6D31" w14:textId="01B0BFEB" w:rsidR="00521BB0" w:rsidRDefault="002009CC" w:rsidP="00521BB0">
      <w:pPr>
        <w:autoSpaceDE w:val="0"/>
        <w:autoSpaceDN w:val="0"/>
        <w:adjustRightInd w:val="0"/>
        <w:spacing w:after="0" w:line="240" w:lineRule="auto"/>
        <w:jc w:val="center"/>
        <w:rPr>
          <w:rFonts w:ascii="Arial" w:hAnsi="Arial" w:cs="Arial"/>
        </w:rPr>
      </w:pPr>
      <w:hyperlink r:id="rId6" w:history="1">
        <w:r w:rsidR="00584815" w:rsidRPr="00CC759B">
          <w:rPr>
            <w:rStyle w:val="Hyperlink"/>
            <w:rFonts w:ascii="Arial" w:hAnsi="Arial" w:cs="Arial"/>
          </w:rPr>
          <w:t>hiring@kidsfoodbasket.org</w:t>
        </w:r>
      </w:hyperlink>
      <w:r w:rsidR="00584815">
        <w:rPr>
          <w:rFonts w:ascii="Arial" w:hAnsi="Arial" w:cs="Arial"/>
        </w:rPr>
        <w:t xml:space="preserve"> </w:t>
      </w:r>
      <w:r w:rsidR="00C62C39">
        <w:rPr>
          <w:rFonts w:ascii="Arial" w:hAnsi="Arial" w:cs="Arial"/>
        </w:rPr>
        <w:br/>
      </w:r>
    </w:p>
    <w:p w14:paraId="73D2F319" w14:textId="77777777" w:rsidR="00521BB0" w:rsidRPr="000D256F" w:rsidRDefault="00521BB0" w:rsidP="00521BB0">
      <w:pPr>
        <w:spacing w:after="0"/>
        <w:jc w:val="center"/>
        <w:rPr>
          <w:rFonts w:ascii="Arial" w:hAnsi="Arial" w:cs="Arial"/>
        </w:rPr>
      </w:pPr>
      <w:r>
        <w:rPr>
          <w:rFonts w:ascii="Arial" w:hAnsi="Arial" w:cs="Arial"/>
          <w:b/>
          <w:bCs/>
        </w:rPr>
        <w:t>NO CALLS PLEASE</w:t>
      </w:r>
    </w:p>
    <w:sectPr w:rsidR="00521BB0" w:rsidRPr="000D2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15E0E"/>
    <w:multiLevelType w:val="hybridMultilevel"/>
    <w:tmpl w:val="33386312"/>
    <w:lvl w:ilvl="0" w:tplc="108AC36C">
      <w:start w:val="1"/>
      <w:numFmt w:val="bullet"/>
      <w:lvlText w:val=""/>
      <w:lvlJc w:val="left"/>
      <w:pPr>
        <w:ind w:left="820" w:hanging="360"/>
      </w:pPr>
      <w:rPr>
        <w:rFonts w:ascii="Symbol" w:eastAsia="Symbol" w:hAnsi="Symbol" w:hint="default"/>
        <w:sz w:val="22"/>
        <w:szCs w:val="22"/>
      </w:rPr>
    </w:lvl>
    <w:lvl w:ilvl="1" w:tplc="BAA8767E">
      <w:start w:val="1"/>
      <w:numFmt w:val="bullet"/>
      <w:lvlText w:val="•"/>
      <w:lvlJc w:val="left"/>
      <w:pPr>
        <w:ind w:left="1690" w:hanging="360"/>
      </w:pPr>
      <w:rPr>
        <w:rFonts w:hint="default"/>
      </w:rPr>
    </w:lvl>
    <w:lvl w:ilvl="2" w:tplc="3F7CF538">
      <w:start w:val="1"/>
      <w:numFmt w:val="bullet"/>
      <w:lvlText w:val="•"/>
      <w:lvlJc w:val="left"/>
      <w:pPr>
        <w:ind w:left="2560" w:hanging="360"/>
      </w:pPr>
      <w:rPr>
        <w:rFonts w:hint="default"/>
      </w:rPr>
    </w:lvl>
    <w:lvl w:ilvl="3" w:tplc="0008A04A">
      <w:start w:val="1"/>
      <w:numFmt w:val="bullet"/>
      <w:lvlText w:val="•"/>
      <w:lvlJc w:val="left"/>
      <w:pPr>
        <w:ind w:left="3430" w:hanging="360"/>
      </w:pPr>
      <w:rPr>
        <w:rFonts w:hint="default"/>
      </w:rPr>
    </w:lvl>
    <w:lvl w:ilvl="4" w:tplc="E43C6AA8">
      <w:start w:val="1"/>
      <w:numFmt w:val="bullet"/>
      <w:lvlText w:val="•"/>
      <w:lvlJc w:val="left"/>
      <w:pPr>
        <w:ind w:left="4300" w:hanging="360"/>
      </w:pPr>
      <w:rPr>
        <w:rFonts w:hint="default"/>
      </w:rPr>
    </w:lvl>
    <w:lvl w:ilvl="5" w:tplc="302690FC">
      <w:start w:val="1"/>
      <w:numFmt w:val="bullet"/>
      <w:lvlText w:val="•"/>
      <w:lvlJc w:val="left"/>
      <w:pPr>
        <w:ind w:left="5170" w:hanging="360"/>
      </w:pPr>
      <w:rPr>
        <w:rFonts w:hint="default"/>
      </w:rPr>
    </w:lvl>
    <w:lvl w:ilvl="6" w:tplc="AF0CD584">
      <w:start w:val="1"/>
      <w:numFmt w:val="bullet"/>
      <w:lvlText w:val="•"/>
      <w:lvlJc w:val="left"/>
      <w:pPr>
        <w:ind w:left="6040" w:hanging="360"/>
      </w:pPr>
      <w:rPr>
        <w:rFonts w:hint="default"/>
      </w:rPr>
    </w:lvl>
    <w:lvl w:ilvl="7" w:tplc="BD4EFD4A">
      <w:start w:val="1"/>
      <w:numFmt w:val="bullet"/>
      <w:lvlText w:val="•"/>
      <w:lvlJc w:val="left"/>
      <w:pPr>
        <w:ind w:left="6910" w:hanging="360"/>
      </w:pPr>
      <w:rPr>
        <w:rFonts w:hint="default"/>
      </w:rPr>
    </w:lvl>
    <w:lvl w:ilvl="8" w:tplc="94A8919C">
      <w:start w:val="1"/>
      <w:numFmt w:val="bullet"/>
      <w:lvlText w:val="•"/>
      <w:lvlJc w:val="left"/>
      <w:pPr>
        <w:ind w:left="7780" w:hanging="360"/>
      </w:pPr>
      <w:rPr>
        <w:rFonts w:hint="default"/>
      </w:rPr>
    </w:lvl>
  </w:abstractNum>
  <w:abstractNum w:abstractNumId="1" w15:restartNumberingAfterBreak="0">
    <w:nsid w:val="4323499A"/>
    <w:multiLevelType w:val="hybridMultilevel"/>
    <w:tmpl w:val="6AC4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6F"/>
    <w:rsid w:val="000D256F"/>
    <w:rsid w:val="002009CC"/>
    <w:rsid w:val="00521BB0"/>
    <w:rsid w:val="00531AA2"/>
    <w:rsid w:val="00584815"/>
    <w:rsid w:val="00727D07"/>
    <w:rsid w:val="00771332"/>
    <w:rsid w:val="00807C18"/>
    <w:rsid w:val="00855D02"/>
    <w:rsid w:val="00902ABA"/>
    <w:rsid w:val="0094702C"/>
    <w:rsid w:val="009E77C7"/>
    <w:rsid w:val="00BA735F"/>
    <w:rsid w:val="00BB630D"/>
    <w:rsid w:val="00C07863"/>
    <w:rsid w:val="00C62C39"/>
    <w:rsid w:val="00C85D46"/>
    <w:rsid w:val="00CB32AC"/>
    <w:rsid w:val="00D62721"/>
    <w:rsid w:val="00DE3141"/>
    <w:rsid w:val="00F90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F9FCF"/>
  <w15:docId w15:val="{E3045890-A1CC-47A8-A163-98ED6626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56F"/>
    <w:rPr>
      <w:rFonts w:ascii="Tahoma" w:hAnsi="Tahoma" w:cs="Tahoma"/>
      <w:sz w:val="16"/>
      <w:szCs w:val="16"/>
    </w:rPr>
  </w:style>
  <w:style w:type="paragraph" w:styleId="Subtitle">
    <w:name w:val="Subtitle"/>
    <w:basedOn w:val="Normal"/>
    <w:next w:val="Normal"/>
    <w:link w:val="SubtitleChar"/>
    <w:uiPriority w:val="11"/>
    <w:qFormat/>
    <w:rsid w:val="00BB630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B630D"/>
    <w:rPr>
      <w:rFonts w:eastAsiaTheme="minorEastAsia"/>
      <w:color w:val="5A5A5A" w:themeColor="text1" w:themeTint="A5"/>
      <w:spacing w:val="15"/>
    </w:rPr>
  </w:style>
  <w:style w:type="character" w:styleId="Hyperlink">
    <w:name w:val="Hyperlink"/>
    <w:basedOn w:val="DefaultParagraphFont"/>
    <w:uiPriority w:val="99"/>
    <w:unhideWhenUsed/>
    <w:rsid w:val="00584815"/>
    <w:rPr>
      <w:color w:val="0000FF" w:themeColor="hyperlink"/>
      <w:u w:val="single"/>
    </w:rPr>
  </w:style>
  <w:style w:type="paragraph" w:styleId="ListParagraph">
    <w:name w:val="List Paragraph"/>
    <w:basedOn w:val="Normal"/>
    <w:uiPriority w:val="34"/>
    <w:qFormat/>
    <w:rsid w:val="00C07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ring@kidsfoodbaske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Littell</dc:creator>
  <cp:lastModifiedBy>Brad Littell</cp:lastModifiedBy>
  <cp:revision>2</cp:revision>
  <cp:lastPrinted>2018-09-13T15:23:00Z</cp:lastPrinted>
  <dcterms:created xsi:type="dcterms:W3CDTF">2019-11-19T14:44:00Z</dcterms:created>
  <dcterms:modified xsi:type="dcterms:W3CDTF">2019-11-19T14:44:00Z</dcterms:modified>
</cp:coreProperties>
</file>